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D1CCF" w:rsidRDefault="002E0F7C">
      <w:pPr>
        <w:spacing w:before="0"/>
        <w:rPr>
          <w:rFonts w:ascii="Calibri" w:eastAsia="Calibri" w:hAnsi="Calibri" w:cs="Calibri"/>
          <w:b/>
          <w:color w:val="0000FF"/>
          <w:sz w:val="44"/>
          <w:szCs w:val="44"/>
        </w:rPr>
      </w:pPr>
      <w:r>
        <w:rPr>
          <w:rFonts w:ascii="Calibri" w:eastAsia="Calibri" w:hAnsi="Calibri" w:cs="Calibri"/>
          <w:b/>
          <w:color w:val="0000FF"/>
          <w:sz w:val="44"/>
          <w:szCs w:val="44"/>
        </w:rPr>
        <w:t>Wellbeing and Scottish Public Libraries</w:t>
      </w:r>
    </w:p>
    <w:p w:rsidR="001D1CCF" w:rsidRDefault="002E0F7C">
      <w:pPr>
        <w:spacing w:before="0" w:line="240" w:lineRule="auto"/>
        <w:rPr>
          <w:rFonts w:ascii="Calibri" w:eastAsia="Calibri" w:hAnsi="Calibri" w:cs="Calibri"/>
          <w:color w:val="000000"/>
        </w:rPr>
      </w:pPr>
      <w:r>
        <w:rPr>
          <w:rFonts w:ascii="Calibri" w:eastAsia="Calibri" w:hAnsi="Calibri" w:cs="Calibri"/>
          <w:color w:val="000000"/>
          <w:sz w:val="20"/>
          <w:szCs w:val="20"/>
        </w:rPr>
        <w:t>(Prepared for APLS, Version 3)</w:t>
      </w:r>
    </w:p>
    <w:p w:rsidR="001D1CCF" w:rsidRDefault="001D1CCF">
      <w:pPr>
        <w:spacing w:before="0" w:line="240" w:lineRule="auto"/>
        <w:rPr>
          <w:rFonts w:ascii="Calibri" w:eastAsia="Calibri" w:hAnsi="Calibri" w:cs="Calibri"/>
          <w:sz w:val="20"/>
          <w:szCs w:val="20"/>
        </w:rPr>
      </w:pPr>
    </w:p>
    <w:p w:rsidR="001D1CCF" w:rsidRDefault="002E0F7C">
      <w:pPr>
        <w:pStyle w:val="Title"/>
        <w:rPr>
          <w:rFonts w:ascii="Calibri" w:eastAsia="Calibri" w:hAnsi="Calibri" w:cs="Calibri"/>
          <w:color w:val="0000FF"/>
          <w:sz w:val="50"/>
          <w:szCs w:val="50"/>
        </w:rPr>
      </w:pPr>
      <w:bookmarkStart w:id="0" w:name="_heading=h.gjdgxs" w:colFirst="0" w:colLast="0"/>
      <w:bookmarkEnd w:id="0"/>
      <w:r>
        <w:rPr>
          <w:rFonts w:ascii="Calibri" w:eastAsia="Calibri" w:hAnsi="Calibri" w:cs="Calibri"/>
          <w:color w:val="0000FF"/>
          <w:sz w:val="50"/>
          <w:szCs w:val="50"/>
        </w:rPr>
        <w:t>Communications Plan</w:t>
      </w:r>
    </w:p>
    <w:p w:rsidR="001D1CCF" w:rsidRDefault="002E0F7C">
      <w:pPr>
        <w:pStyle w:val="Subtitle"/>
        <w:rPr>
          <w:rFonts w:ascii="Calibri" w:eastAsia="Calibri" w:hAnsi="Calibri" w:cs="Calibri"/>
          <w:b/>
        </w:rPr>
      </w:pPr>
      <w:r>
        <w:rPr>
          <w:rFonts w:ascii="Calibri" w:eastAsia="Calibri" w:hAnsi="Calibri" w:cs="Calibri"/>
          <w:b/>
        </w:rPr>
        <w:t>January 2022</w:t>
      </w:r>
    </w:p>
    <w:p w:rsidR="001D1CCF" w:rsidRDefault="002E0F7C">
      <w:pPr>
        <w:pStyle w:val="Heading1"/>
        <w:numPr>
          <w:ilvl w:val="0"/>
          <w:numId w:val="7"/>
        </w:numPr>
        <w:rPr>
          <w:rFonts w:ascii="Calibri" w:eastAsia="Calibri" w:hAnsi="Calibri" w:cs="Calibri"/>
        </w:rPr>
      </w:pPr>
      <w:bookmarkStart w:id="1" w:name="_heading=h.30j0zll" w:colFirst="0" w:colLast="0"/>
      <w:bookmarkEnd w:id="1"/>
      <w:r>
        <w:rPr>
          <w:rFonts w:ascii="Calibri" w:eastAsia="Calibri" w:hAnsi="Calibri" w:cs="Calibri"/>
        </w:rPr>
        <w:t>Overview</w:t>
      </w:r>
    </w:p>
    <w:p w:rsidR="001D1CCF" w:rsidRDefault="002E0F7C">
      <w:pPr>
        <w:spacing w:line="240" w:lineRule="auto"/>
        <w:rPr>
          <w:rFonts w:ascii="Calibri" w:eastAsia="Calibri" w:hAnsi="Calibri" w:cs="Calibri"/>
          <w:color w:val="000000"/>
        </w:rPr>
      </w:pPr>
      <w:r>
        <w:rPr>
          <w:rFonts w:ascii="Calibri" w:eastAsia="Calibri" w:hAnsi="Calibri" w:cs="Calibri"/>
          <w:color w:val="000000"/>
        </w:rPr>
        <w:t>This communications plan supports the wellbeing toolkit for public libraries produced by the Association of Public Libraries in Scotland (APLS) with the support of Scottish Library and Information Council (SLIC). The plan is designed to be a suggested guide for library services and can be adapted to suit local requirements.</w:t>
      </w:r>
    </w:p>
    <w:p w:rsidR="001D1CCF" w:rsidRDefault="002E0F7C">
      <w:pPr>
        <w:spacing w:line="240" w:lineRule="auto"/>
        <w:rPr>
          <w:rFonts w:ascii="Calibri" w:eastAsia="Calibri" w:hAnsi="Calibri" w:cs="Calibri"/>
          <w:color w:val="000000"/>
        </w:rPr>
      </w:pPr>
      <w:r>
        <w:rPr>
          <w:rFonts w:ascii="Calibri" w:eastAsia="Calibri" w:hAnsi="Calibri" w:cs="Calibri"/>
          <w:color w:val="000000"/>
        </w:rPr>
        <w:t xml:space="preserve">A communications plan enables you to effectively communicate information to a range of different stakeholders. It helps you identify the messages you need to promote, to whom, and on which channel(s). </w:t>
      </w:r>
    </w:p>
    <w:p w:rsidR="001D1CCF" w:rsidRDefault="002E0F7C">
      <w:pPr>
        <w:spacing w:line="240" w:lineRule="auto"/>
        <w:rPr>
          <w:rFonts w:ascii="Calibri" w:eastAsia="Calibri" w:hAnsi="Calibri" w:cs="Calibri"/>
          <w:color w:val="000000"/>
        </w:rPr>
      </w:pPr>
      <w:r>
        <w:rPr>
          <w:rFonts w:ascii="Calibri" w:eastAsia="Calibri" w:hAnsi="Calibri" w:cs="Calibri"/>
          <w:color w:val="000000"/>
        </w:rPr>
        <w:t>This communications plan comprises:</w:t>
      </w:r>
    </w:p>
    <w:p w:rsidR="001D1CCF" w:rsidRDefault="002E0F7C">
      <w:pPr>
        <w:numPr>
          <w:ilvl w:val="0"/>
          <w:numId w:val="5"/>
        </w:numPr>
        <w:spacing w:line="240" w:lineRule="auto"/>
        <w:rPr>
          <w:rFonts w:ascii="Calibri" w:eastAsia="Calibri" w:hAnsi="Calibri" w:cs="Calibri"/>
          <w:color w:val="000000"/>
        </w:rPr>
      </w:pPr>
      <w:r>
        <w:rPr>
          <w:rFonts w:ascii="Calibri" w:eastAsia="Calibri" w:hAnsi="Calibri" w:cs="Calibri"/>
          <w:color w:val="000000"/>
        </w:rPr>
        <w:t xml:space="preserve">Aims of the plan </w:t>
      </w:r>
    </w:p>
    <w:p w:rsidR="001D1CCF" w:rsidRDefault="002E0F7C">
      <w:pPr>
        <w:numPr>
          <w:ilvl w:val="0"/>
          <w:numId w:val="5"/>
        </w:numPr>
        <w:spacing w:before="0" w:line="240" w:lineRule="auto"/>
        <w:rPr>
          <w:rFonts w:ascii="Calibri" w:eastAsia="Calibri" w:hAnsi="Calibri" w:cs="Calibri"/>
          <w:color w:val="000000"/>
        </w:rPr>
      </w:pPr>
      <w:r>
        <w:rPr>
          <w:rFonts w:ascii="Calibri" w:eastAsia="Calibri" w:hAnsi="Calibri" w:cs="Calibri"/>
          <w:color w:val="000000"/>
        </w:rPr>
        <w:t>Key audiences</w:t>
      </w:r>
    </w:p>
    <w:p w:rsidR="001D1CCF" w:rsidRDefault="002E0F7C">
      <w:pPr>
        <w:numPr>
          <w:ilvl w:val="0"/>
          <w:numId w:val="5"/>
        </w:numPr>
        <w:spacing w:before="0" w:line="240" w:lineRule="auto"/>
        <w:rPr>
          <w:rFonts w:ascii="Calibri" w:eastAsia="Calibri" w:hAnsi="Calibri" w:cs="Calibri"/>
          <w:color w:val="000000"/>
        </w:rPr>
      </w:pPr>
      <w:r>
        <w:rPr>
          <w:rFonts w:ascii="Calibri" w:eastAsia="Calibri" w:hAnsi="Calibri" w:cs="Calibri"/>
          <w:color w:val="000000"/>
        </w:rPr>
        <w:t>Key messages</w:t>
      </w:r>
    </w:p>
    <w:p w:rsidR="001D1CCF" w:rsidRDefault="002E0F7C">
      <w:pPr>
        <w:numPr>
          <w:ilvl w:val="0"/>
          <w:numId w:val="5"/>
        </w:numPr>
        <w:spacing w:before="0" w:line="240" w:lineRule="auto"/>
        <w:rPr>
          <w:rFonts w:ascii="Calibri" w:eastAsia="Calibri" w:hAnsi="Calibri" w:cs="Calibri"/>
          <w:color w:val="000000"/>
        </w:rPr>
      </w:pPr>
      <w:r>
        <w:rPr>
          <w:rFonts w:ascii="Calibri" w:eastAsia="Calibri" w:hAnsi="Calibri" w:cs="Calibri"/>
          <w:color w:val="000000"/>
        </w:rPr>
        <w:t>Main communication channels</w:t>
      </w:r>
    </w:p>
    <w:p w:rsidR="001D1CCF" w:rsidRDefault="002E0F7C">
      <w:pPr>
        <w:numPr>
          <w:ilvl w:val="0"/>
          <w:numId w:val="5"/>
        </w:numPr>
        <w:spacing w:before="0" w:line="240" w:lineRule="auto"/>
        <w:rPr>
          <w:rFonts w:ascii="Calibri" w:eastAsia="Calibri" w:hAnsi="Calibri" w:cs="Calibri"/>
          <w:color w:val="000000"/>
        </w:rPr>
      </w:pPr>
      <w:r>
        <w:rPr>
          <w:rFonts w:ascii="Calibri" w:eastAsia="Calibri" w:hAnsi="Calibri" w:cs="Calibri"/>
          <w:color w:val="000000"/>
        </w:rPr>
        <w:t>Planning the timetable</w:t>
      </w:r>
    </w:p>
    <w:p w:rsidR="001D1CCF" w:rsidRDefault="002E0F7C">
      <w:pPr>
        <w:numPr>
          <w:ilvl w:val="0"/>
          <w:numId w:val="5"/>
        </w:numPr>
        <w:spacing w:before="0" w:line="240" w:lineRule="auto"/>
        <w:rPr>
          <w:rFonts w:ascii="Calibri" w:eastAsia="Calibri" w:hAnsi="Calibri" w:cs="Calibri"/>
          <w:color w:val="000000"/>
        </w:rPr>
      </w:pPr>
      <w:r>
        <w:rPr>
          <w:rFonts w:ascii="Calibri" w:eastAsia="Calibri" w:hAnsi="Calibri" w:cs="Calibri"/>
          <w:color w:val="000000"/>
        </w:rPr>
        <w:t>Evaluation</w:t>
      </w:r>
    </w:p>
    <w:p w:rsidR="001D1CCF" w:rsidRDefault="002E0F7C">
      <w:pPr>
        <w:numPr>
          <w:ilvl w:val="0"/>
          <w:numId w:val="5"/>
        </w:numPr>
        <w:spacing w:before="0" w:line="240" w:lineRule="auto"/>
        <w:rPr>
          <w:rFonts w:ascii="Calibri" w:eastAsia="Calibri" w:hAnsi="Calibri" w:cs="Calibri"/>
          <w:color w:val="000000"/>
        </w:rPr>
      </w:pPr>
      <w:r>
        <w:rPr>
          <w:rFonts w:ascii="Calibri" w:eastAsia="Calibri" w:hAnsi="Calibri" w:cs="Calibri"/>
          <w:color w:val="000000"/>
        </w:rPr>
        <w:t xml:space="preserve">Planning table and action plan grid (draft, to adapt) </w:t>
      </w:r>
    </w:p>
    <w:p w:rsidR="001D1CCF" w:rsidRDefault="002E0F7C">
      <w:pPr>
        <w:spacing w:line="240" w:lineRule="auto"/>
      </w:pPr>
      <w:r>
        <w:rPr>
          <w:rFonts w:ascii="Calibri" w:eastAsia="Calibri" w:hAnsi="Calibri" w:cs="Calibri"/>
          <w:color w:val="000000"/>
        </w:rPr>
        <w:t xml:space="preserve">The complete wellbeing toolkit (which includes infographics, a presentation, supporting narrative and short video) can be found on the SLIC website: </w:t>
      </w:r>
      <w:hyperlink r:id="rId9">
        <w:r>
          <w:rPr>
            <w:rFonts w:ascii="Calibri" w:eastAsia="Calibri" w:hAnsi="Calibri" w:cs="Calibri"/>
            <w:color w:val="000000"/>
            <w:u w:val="single"/>
          </w:rPr>
          <w:t>https://scottishlibraries.org/advice-guidance/toolkits/</w:t>
        </w:r>
      </w:hyperlink>
    </w:p>
    <w:p w:rsidR="001D1CCF" w:rsidRDefault="002E0F7C">
      <w:pPr>
        <w:pStyle w:val="Heading1"/>
        <w:ind w:left="0" w:firstLine="720"/>
        <w:rPr>
          <w:rFonts w:ascii="Calibri" w:eastAsia="Calibri" w:hAnsi="Calibri" w:cs="Calibri"/>
        </w:rPr>
      </w:pPr>
      <w:bookmarkStart w:id="2" w:name="_heading=h.1fob9te" w:colFirst="0" w:colLast="0"/>
      <w:bookmarkEnd w:id="2"/>
      <w:r>
        <w:rPr>
          <w:rFonts w:ascii="Calibri" w:eastAsia="Calibri" w:hAnsi="Calibri" w:cs="Calibri"/>
        </w:rPr>
        <w:lastRenderedPageBreak/>
        <w:t>2. Aims of the communications plan</w:t>
      </w:r>
    </w:p>
    <w:p w:rsidR="001D1CCF" w:rsidRDefault="002E0F7C">
      <w:pPr>
        <w:numPr>
          <w:ilvl w:val="0"/>
          <w:numId w:val="9"/>
        </w:numPr>
        <w:spacing w:before="143" w:line="240" w:lineRule="auto"/>
        <w:rPr>
          <w:rFonts w:ascii="Calibri" w:eastAsia="Calibri" w:hAnsi="Calibri" w:cs="Calibri"/>
          <w:color w:val="000000"/>
        </w:rPr>
      </w:pPr>
      <w:r>
        <w:rPr>
          <w:rFonts w:ascii="Calibri" w:eastAsia="Calibri" w:hAnsi="Calibri" w:cs="Calibri"/>
          <w:color w:val="000000"/>
        </w:rPr>
        <w:t>Increase awareness and understanding of libraries’ contribution to the wellbeing agenda.</w:t>
      </w:r>
    </w:p>
    <w:p w:rsidR="001D1CCF" w:rsidRDefault="002E0F7C">
      <w:pPr>
        <w:numPr>
          <w:ilvl w:val="0"/>
          <w:numId w:val="9"/>
        </w:numPr>
        <w:spacing w:before="143" w:line="240" w:lineRule="auto"/>
        <w:rPr>
          <w:rFonts w:ascii="Calibri" w:eastAsia="Calibri" w:hAnsi="Calibri" w:cs="Calibri"/>
          <w:color w:val="000000"/>
        </w:rPr>
      </w:pPr>
      <w:r>
        <w:rPr>
          <w:rFonts w:ascii="Calibri" w:eastAsia="Calibri" w:hAnsi="Calibri" w:cs="Calibri"/>
          <w:color w:val="000000"/>
        </w:rPr>
        <w:t>Summarise libraries’ contribution to four main types of wellbeing (social, cultural, economic, health).</w:t>
      </w:r>
    </w:p>
    <w:p w:rsidR="001D1CCF" w:rsidRDefault="002E0F7C">
      <w:pPr>
        <w:numPr>
          <w:ilvl w:val="0"/>
          <w:numId w:val="9"/>
        </w:numPr>
        <w:spacing w:before="143" w:line="240" w:lineRule="auto"/>
        <w:rPr>
          <w:rFonts w:ascii="Calibri" w:eastAsia="Calibri" w:hAnsi="Calibri" w:cs="Calibri"/>
          <w:color w:val="000000"/>
        </w:rPr>
      </w:pPr>
      <w:r>
        <w:rPr>
          <w:rFonts w:ascii="Calibri" w:eastAsia="Calibri" w:hAnsi="Calibri" w:cs="Calibri"/>
          <w:color w:val="000000"/>
        </w:rPr>
        <w:t>Encourage members of the public to use libraries for wellbeing purposes: changes in behaviour and perceptions.</w:t>
      </w:r>
    </w:p>
    <w:p w:rsidR="001D1CCF" w:rsidRDefault="002E0F7C">
      <w:pPr>
        <w:numPr>
          <w:ilvl w:val="0"/>
          <w:numId w:val="9"/>
        </w:numPr>
        <w:spacing w:before="143" w:line="240" w:lineRule="auto"/>
        <w:rPr>
          <w:rFonts w:ascii="Calibri" w:eastAsia="Calibri" w:hAnsi="Calibri" w:cs="Calibri"/>
          <w:color w:val="000000"/>
        </w:rPr>
      </w:pPr>
      <w:r>
        <w:rPr>
          <w:rFonts w:ascii="Calibri" w:eastAsia="Calibri" w:hAnsi="Calibri" w:cs="Calibri"/>
          <w:color w:val="000000"/>
        </w:rPr>
        <w:t>More people using libraries.</w:t>
      </w:r>
    </w:p>
    <w:p w:rsidR="001D1CCF" w:rsidRDefault="002E0F7C">
      <w:pPr>
        <w:numPr>
          <w:ilvl w:val="0"/>
          <w:numId w:val="9"/>
        </w:numPr>
        <w:spacing w:before="143" w:line="240" w:lineRule="auto"/>
        <w:rPr>
          <w:rFonts w:ascii="Calibri" w:eastAsia="Calibri" w:hAnsi="Calibri" w:cs="Calibri"/>
          <w:color w:val="000000"/>
        </w:rPr>
      </w:pPr>
      <w:r>
        <w:rPr>
          <w:rFonts w:ascii="Calibri" w:eastAsia="Calibri" w:hAnsi="Calibri" w:cs="Calibri"/>
          <w:color w:val="000000"/>
        </w:rPr>
        <w:t xml:space="preserve">Libraries’ contribution to wellbeing to feature in more local and national policy/strategy or planning documents. </w:t>
      </w:r>
    </w:p>
    <w:p w:rsidR="001D1CCF" w:rsidRDefault="002E0F7C">
      <w:pPr>
        <w:numPr>
          <w:ilvl w:val="0"/>
          <w:numId w:val="9"/>
        </w:numPr>
        <w:spacing w:before="143" w:line="240" w:lineRule="auto"/>
        <w:rPr>
          <w:rFonts w:ascii="Calibri" w:eastAsia="Calibri" w:hAnsi="Calibri" w:cs="Calibri"/>
          <w:color w:val="000000"/>
        </w:rPr>
      </w:pPr>
      <w:r>
        <w:rPr>
          <w:rFonts w:ascii="Calibri" w:eastAsia="Calibri" w:hAnsi="Calibri" w:cs="Calibri"/>
          <w:color w:val="000000"/>
        </w:rPr>
        <w:t>Showcase library successes and impact in the area of wellbeing e.g. through personal stories and quotes.</w:t>
      </w:r>
    </w:p>
    <w:p w:rsidR="001D1CCF" w:rsidRDefault="002E0F7C">
      <w:pPr>
        <w:numPr>
          <w:ilvl w:val="0"/>
          <w:numId w:val="9"/>
        </w:numPr>
        <w:spacing w:before="143" w:line="240" w:lineRule="auto"/>
        <w:rPr>
          <w:rFonts w:ascii="Calibri" w:eastAsia="Calibri" w:hAnsi="Calibri" w:cs="Calibri"/>
          <w:color w:val="000000"/>
        </w:rPr>
      </w:pPr>
      <w:r>
        <w:rPr>
          <w:rFonts w:ascii="Calibri" w:eastAsia="Calibri" w:hAnsi="Calibri" w:cs="Calibri"/>
          <w:color w:val="000000"/>
        </w:rPr>
        <w:t xml:space="preserve">Increase awareness of the size and scope of library reach (users, visits, branches etc) - particularly through some of the figures from the infographics. </w:t>
      </w:r>
    </w:p>
    <w:p w:rsidR="001D1CCF" w:rsidRDefault="002E0F7C">
      <w:pPr>
        <w:numPr>
          <w:ilvl w:val="0"/>
          <w:numId w:val="9"/>
        </w:numPr>
        <w:spacing w:before="143" w:line="240" w:lineRule="auto"/>
        <w:rPr>
          <w:rFonts w:ascii="Calibri" w:eastAsia="Calibri" w:hAnsi="Calibri" w:cs="Calibri"/>
          <w:color w:val="000000"/>
        </w:rPr>
      </w:pPr>
      <w:r>
        <w:rPr>
          <w:rFonts w:ascii="Calibri" w:eastAsia="Calibri" w:hAnsi="Calibri" w:cs="Calibri"/>
          <w:color w:val="000000"/>
        </w:rPr>
        <w:t>Increase visibility of public libraries.</w:t>
      </w:r>
    </w:p>
    <w:p w:rsidR="001D1CCF" w:rsidRDefault="002E0F7C">
      <w:pPr>
        <w:spacing w:line="240" w:lineRule="auto"/>
      </w:pPr>
      <w:r>
        <w:rPr>
          <w:rFonts w:ascii="Calibri" w:eastAsia="Calibri" w:hAnsi="Calibri" w:cs="Calibri"/>
          <w:color w:val="000000"/>
        </w:rPr>
        <w:t>The plan is a guide for you to use and adapt locally. What you do will be affected by your resources (people, budget) and your local priorities.</w:t>
      </w:r>
    </w:p>
    <w:p w:rsidR="001D1CCF" w:rsidRDefault="002E0F7C">
      <w:pPr>
        <w:pStyle w:val="Heading1"/>
        <w:rPr>
          <w:rFonts w:ascii="Calibri" w:eastAsia="Calibri" w:hAnsi="Calibri" w:cs="Calibri"/>
        </w:rPr>
      </w:pPr>
      <w:bookmarkStart w:id="3" w:name="_heading=h.3znysh7" w:colFirst="0" w:colLast="0"/>
      <w:bookmarkEnd w:id="3"/>
      <w:r>
        <w:rPr>
          <w:rFonts w:ascii="Calibri" w:eastAsia="Calibri" w:hAnsi="Calibri" w:cs="Calibri"/>
        </w:rPr>
        <w:t>3. Key audiences</w:t>
      </w:r>
    </w:p>
    <w:p w:rsidR="001D1CCF" w:rsidRDefault="002E0F7C">
      <w:pPr>
        <w:spacing w:line="240" w:lineRule="auto"/>
        <w:rPr>
          <w:rFonts w:ascii="Calibri" w:eastAsia="Calibri" w:hAnsi="Calibri" w:cs="Calibri"/>
          <w:color w:val="000000"/>
        </w:rPr>
      </w:pPr>
      <w:r>
        <w:rPr>
          <w:rFonts w:ascii="Calibri" w:eastAsia="Calibri" w:hAnsi="Calibri" w:cs="Calibri"/>
          <w:color w:val="000000"/>
        </w:rPr>
        <w:t>With the wide reach of libraries there are a number of different internal and external audience groups. Here is a suggested list, but you may wish to add to it.</w:t>
      </w:r>
    </w:p>
    <w:p w:rsidR="001D1CCF" w:rsidRDefault="002E0F7C">
      <w:pPr>
        <w:numPr>
          <w:ilvl w:val="0"/>
          <w:numId w:val="6"/>
        </w:numPr>
        <w:spacing w:before="86" w:line="240" w:lineRule="auto"/>
      </w:pPr>
      <w:r>
        <w:rPr>
          <w:rFonts w:ascii="Calibri" w:eastAsia="Calibri" w:hAnsi="Calibri" w:cs="Calibri"/>
          <w:color w:val="000000"/>
        </w:rPr>
        <w:t>Service users (targeted by different factors e.g. age, interests, New Scots, digitally excluded etc)</w:t>
      </w:r>
    </w:p>
    <w:p w:rsidR="001D1CCF" w:rsidRDefault="002E0F7C">
      <w:pPr>
        <w:numPr>
          <w:ilvl w:val="0"/>
          <w:numId w:val="6"/>
        </w:numPr>
        <w:spacing w:before="86" w:line="240" w:lineRule="auto"/>
      </w:pPr>
      <w:r>
        <w:rPr>
          <w:rFonts w:ascii="Calibri" w:eastAsia="Calibri" w:hAnsi="Calibri" w:cs="Calibri"/>
          <w:color w:val="000000"/>
        </w:rPr>
        <w:t>General public / non users (targeted by different factors e.g. age, interests, New Scots, digitally excluded etc)</w:t>
      </w:r>
    </w:p>
    <w:p w:rsidR="001D1CCF" w:rsidRDefault="002E0F7C">
      <w:pPr>
        <w:numPr>
          <w:ilvl w:val="0"/>
          <w:numId w:val="6"/>
        </w:numPr>
        <w:spacing w:before="86" w:line="240" w:lineRule="auto"/>
      </w:pPr>
      <w:r>
        <w:rPr>
          <w:rFonts w:ascii="Calibri" w:eastAsia="Calibri" w:hAnsi="Calibri" w:cs="Calibri"/>
          <w:color w:val="000000"/>
        </w:rPr>
        <w:t>Volunteers</w:t>
      </w:r>
    </w:p>
    <w:p w:rsidR="001D1CCF" w:rsidRDefault="002E0F7C">
      <w:pPr>
        <w:numPr>
          <w:ilvl w:val="0"/>
          <w:numId w:val="6"/>
        </w:numPr>
        <w:spacing w:before="86" w:line="240" w:lineRule="auto"/>
      </w:pPr>
      <w:r>
        <w:rPr>
          <w:rFonts w:ascii="Calibri" w:eastAsia="Calibri" w:hAnsi="Calibri" w:cs="Calibri"/>
          <w:color w:val="000000"/>
        </w:rPr>
        <w:t>Library staff</w:t>
      </w:r>
    </w:p>
    <w:p w:rsidR="001D1CCF" w:rsidRDefault="002E0F7C">
      <w:pPr>
        <w:numPr>
          <w:ilvl w:val="0"/>
          <w:numId w:val="6"/>
        </w:numPr>
        <w:spacing w:before="86" w:line="240" w:lineRule="auto"/>
      </w:pPr>
      <w:r>
        <w:rPr>
          <w:rFonts w:ascii="Calibri" w:eastAsia="Calibri" w:hAnsi="Calibri" w:cs="Calibri"/>
          <w:color w:val="000000"/>
        </w:rPr>
        <w:t xml:space="preserve">Other council/trust staff </w:t>
      </w:r>
    </w:p>
    <w:p w:rsidR="001D1CCF" w:rsidRDefault="002E0F7C">
      <w:pPr>
        <w:numPr>
          <w:ilvl w:val="0"/>
          <w:numId w:val="6"/>
        </w:numPr>
        <w:spacing w:before="86" w:line="240" w:lineRule="auto"/>
      </w:pPr>
      <w:r>
        <w:rPr>
          <w:rFonts w:ascii="Calibri" w:eastAsia="Calibri" w:hAnsi="Calibri" w:cs="Calibri"/>
          <w:color w:val="000000"/>
        </w:rPr>
        <w:t>Elected members</w:t>
      </w:r>
    </w:p>
    <w:p w:rsidR="001D1CCF" w:rsidRDefault="002E0F7C">
      <w:pPr>
        <w:numPr>
          <w:ilvl w:val="0"/>
          <w:numId w:val="6"/>
        </w:numPr>
        <w:spacing w:before="86" w:line="240" w:lineRule="auto"/>
      </w:pPr>
      <w:r>
        <w:rPr>
          <w:rFonts w:ascii="Calibri" w:eastAsia="Calibri" w:hAnsi="Calibri" w:cs="Calibri"/>
          <w:color w:val="000000"/>
        </w:rPr>
        <w:t>Community groups</w:t>
      </w:r>
    </w:p>
    <w:p w:rsidR="001D1CCF" w:rsidRDefault="002E0F7C">
      <w:pPr>
        <w:numPr>
          <w:ilvl w:val="0"/>
          <w:numId w:val="6"/>
        </w:numPr>
        <w:spacing w:before="86" w:line="240" w:lineRule="auto"/>
      </w:pPr>
      <w:r>
        <w:rPr>
          <w:rFonts w:ascii="Calibri" w:eastAsia="Calibri" w:hAnsi="Calibri" w:cs="Calibri"/>
          <w:color w:val="000000"/>
        </w:rPr>
        <w:t>Local and national organisations and charities e.g. Scottish Book Trust, Chartered Institute of Library and Information Professionals Scotland, National Library of Scotland, Edinburgh International Book Festival, Creative Scotland, Scottish Poetry Library, Libraries Connected (England)</w:t>
      </w:r>
    </w:p>
    <w:p w:rsidR="001D1CCF" w:rsidRDefault="002E0F7C">
      <w:pPr>
        <w:numPr>
          <w:ilvl w:val="0"/>
          <w:numId w:val="6"/>
        </w:numPr>
        <w:spacing w:before="86" w:line="240" w:lineRule="auto"/>
      </w:pPr>
      <w:r>
        <w:rPr>
          <w:rFonts w:ascii="Calibri" w:eastAsia="Calibri" w:hAnsi="Calibri" w:cs="Calibri"/>
          <w:color w:val="000000"/>
        </w:rPr>
        <w:t xml:space="preserve">Other key stakeholders e.g. relevant Scottish Government departments and ministers </w:t>
      </w:r>
    </w:p>
    <w:p w:rsidR="001D1CCF" w:rsidRDefault="002E0F7C">
      <w:pPr>
        <w:numPr>
          <w:ilvl w:val="0"/>
          <w:numId w:val="6"/>
        </w:numPr>
        <w:spacing w:before="86" w:line="240" w:lineRule="auto"/>
      </w:pPr>
      <w:r>
        <w:rPr>
          <w:rFonts w:ascii="Calibri" w:eastAsia="Calibri" w:hAnsi="Calibri" w:cs="Calibri"/>
          <w:color w:val="000000"/>
        </w:rPr>
        <w:t xml:space="preserve">Influencers - local or national supporters of libraries (and/or wellbeing) e.g. a local celebrity, well-known author. </w:t>
      </w:r>
    </w:p>
    <w:p w:rsidR="001D1CCF" w:rsidRDefault="002E0F7C">
      <w:pPr>
        <w:spacing w:line="240" w:lineRule="auto"/>
        <w:rPr>
          <w:rFonts w:ascii="Calibri" w:eastAsia="Calibri" w:hAnsi="Calibri" w:cs="Calibri"/>
          <w:color w:val="000000"/>
        </w:rPr>
      </w:pPr>
      <w:r>
        <w:rPr>
          <w:rFonts w:ascii="Calibri" w:eastAsia="Calibri" w:hAnsi="Calibri" w:cs="Calibri"/>
          <w:color w:val="000000"/>
        </w:rPr>
        <w:t xml:space="preserve">Each audience group requires slightly different messages, methods of communications and frequency of communication. This will be expanded on in subsequent sections. </w:t>
      </w:r>
    </w:p>
    <w:p w:rsidR="001D1CCF" w:rsidRDefault="002E0F7C">
      <w:pPr>
        <w:rPr>
          <w:rFonts w:ascii="Calibri" w:eastAsia="Calibri" w:hAnsi="Calibri" w:cs="Calibri"/>
          <w:color w:val="000000"/>
        </w:rPr>
      </w:pPr>
      <w:bookmarkStart w:id="4" w:name="_heading=h.2et92p0" w:colFirst="0" w:colLast="0"/>
      <w:bookmarkEnd w:id="4"/>
      <w:r>
        <w:rPr>
          <w:rFonts w:ascii="Calibri" w:eastAsia="Calibri" w:hAnsi="Calibri" w:cs="Calibri"/>
          <w:color w:val="000000"/>
        </w:rPr>
        <w:lastRenderedPageBreak/>
        <w:t xml:space="preserve">&gt; ACTION &gt; APLS to discuss contacting some of the broader national organisations as a specific task for 2022. </w:t>
      </w:r>
    </w:p>
    <w:p w:rsidR="001D1CCF" w:rsidRDefault="002E0F7C">
      <w:pPr>
        <w:pStyle w:val="Heading1"/>
      </w:pPr>
      <w:r>
        <w:t xml:space="preserve">4. Key messages </w:t>
      </w:r>
    </w:p>
    <w:p w:rsidR="001D1CCF" w:rsidRDefault="002E0F7C">
      <w:pPr>
        <w:spacing w:line="240" w:lineRule="auto"/>
        <w:rPr>
          <w:rFonts w:ascii="Calibri" w:eastAsia="Calibri" w:hAnsi="Calibri" w:cs="Calibri"/>
          <w:color w:val="000000"/>
        </w:rPr>
      </w:pPr>
      <w:r>
        <w:rPr>
          <w:rFonts w:ascii="Calibri" w:eastAsia="Calibri" w:hAnsi="Calibri" w:cs="Calibri"/>
          <w:color w:val="000000"/>
        </w:rPr>
        <w:t xml:space="preserve">There are a number of different messages about libraries and wellbeing. Here are some suggested ones which have been grouped into different areas of focus: </w:t>
      </w:r>
    </w:p>
    <w:p w:rsidR="001D1CCF" w:rsidRDefault="002E0F7C">
      <w:pPr>
        <w:rPr>
          <w:rFonts w:ascii="Calibri" w:eastAsia="Calibri" w:hAnsi="Calibri" w:cs="Calibri"/>
          <w:b/>
          <w:color w:val="000000"/>
        </w:rPr>
      </w:pPr>
      <w:r>
        <w:rPr>
          <w:rFonts w:ascii="Calibri" w:eastAsia="Calibri" w:hAnsi="Calibri" w:cs="Calibri"/>
          <w:b/>
          <w:color w:val="000000"/>
        </w:rPr>
        <w:t>USPs (unique selling point) of libraries</w:t>
      </w:r>
    </w:p>
    <w:p w:rsidR="001D1CCF" w:rsidRDefault="002E0F7C">
      <w:pPr>
        <w:numPr>
          <w:ilvl w:val="0"/>
          <w:numId w:val="10"/>
        </w:numPr>
        <w:spacing w:before="0" w:line="240" w:lineRule="auto"/>
        <w:rPr>
          <w:rFonts w:ascii="Calibri" w:eastAsia="Calibri" w:hAnsi="Calibri" w:cs="Calibri"/>
          <w:color w:val="000000"/>
        </w:rPr>
      </w:pPr>
      <w:r>
        <w:rPr>
          <w:rFonts w:ascii="Calibri" w:eastAsia="Calibri" w:hAnsi="Calibri" w:cs="Calibri"/>
          <w:color w:val="000000"/>
        </w:rPr>
        <w:t xml:space="preserve">Research shows that reading, whether for pleasure or to learn, has a significant impact on wellbeing. </w:t>
      </w:r>
    </w:p>
    <w:p w:rsidR="001D1CCF" w:rsidRDefault="002E0F7C">
      <w:pPr>
        <w:numPr>
          <w:ilvl w:val="0"/>
          <w:numId w:val="10"/>
        </w:numPr>
        <w:spacing w:before="0" w:line="240" w:lineRule="auto"/>
        <w:rPr>
          <w:rFonts w:ascii="Calibri" w:eastAsia="Calibri" w:hAnsi="Calibri" w:cs="Calibri"/>
          <w:color w:val="000000"/>
        </w:rPr>
      </w:pPr>
      <w:r>
        <w:rPr>
          <w:rFonts w:ascii="Calibri" w:eastAsia="Calibri" w:hAnsi="Calibri" w:cs="Calibri"/>
          <w:color w:val="000000"/>
        </w:rPr>
        <w:t xml:space="preserve">Libraries save you money, with newspapers, books, internet access, e-magazines, and audio books. </w:t>
      </w:r>
    </w:p>
    <w:p w:rsidR="001D1CCF" w:rsidRDefault="002E0F7C">
      <w:pPr>
        <w:numPr>
          <w:ilvl w:val="0"/>
          <w:numId w:val="10"/>
        </w:numPr>
        <w:spacing w:before="0" w:line="240" w:lineRule="auto"/>
        <w:rPr>
          <w:rFonts w:ascii="Calibri" w:eastAsia="Calibri" w:hAnsi="Calibri" w:cs="Calibri"/>
          <w:color w:val="000000"/>
        </w:rPr>
      </w:pPr>
      <w:r>
        <w:rPr>
          <w:rFonts w:ascii="Calibri" w:eastAsia="Calibri" w:hAnsi="Calibri" w:cs="Calibri"/>
          <w:color w:val="000000"/>
        </w:rPr>
        <w:t>Libraries are inclusive, free and welcoming spaces.</w:t>
      </w:r>
    </w:p>
    <w:p w:rsidR="001D1CCF" w:rsidRDefault="001D1CCF">
      <w:pPr>
        <w:spacing w:before="0"/>
        <w:ind w:left="705"/>
        <w:rPr>
          <w:rFonts w:ascii="Calibri" w:eastAsia="Calibri" w:hAnsi="Calibri" w:cs="Calibri"/>
          <w:color w:val="000000"/>
        </w:rPr>
      </w:pPr>
    </w:p>
    <w:p w:rsidR="001D1CCF" w:rsidRDefault="002E0F7C">
      <w:pPr>
        <w:spacing w:before="0"/>
        <w:rPr>
          <w:rFonts w:ascii="Calibri" w:eastAsia="Calibri" w:hAnsi="Calibri" w:cs="Calibri"/>
          <w:b/>
          <w:color w:val="000000"/>
        </w:rPr>
      </w:pPr>
      <w:r>
        <w:rPr>
          <w:rFonts w:ascii="Calibri" w:eastAsia="Calibri" w:hAnsi="Calibri" w:cs="Calibri"/>
          <w:b/>
          <w:color w:val="000000"/>
        </w:rPr>
        <w:t>Wider contribution</w:t>
      </w:r>
    </w:p>
    <w:p w:rsidR="001D1CCF" w:rsidRDefault="002E0F7C">
      <w:pPr>
        <w:numPr>
          <w:ilvl w:val="0"/>
          <w:numId w:val="10"/>
        </w:numPr>
        <w:spacing w:before="0" w:line="240" w:lineRule="auto"/>
        <w:rPr>
          <w:rFonts w:ascii="Calibri" w:eastAsia="Calibri" w:hAnsi="Calibri" w:cs="Calibri"/>
          <w:color w:val="000000"/>
        </w:rPr>
      </w:pPr>
      <w:bookmarkStart w:id="5" w:name="_heading=h.tyjcwt" w:colFirst="0" w:colLast="0"/>
      <w:bookmarkEnd w:id="5"/>
      <w:r>
        <w:rPr>
          <w:rFonts w:ascii="Calibri" w:eastAsia="Calibri" w:hAnsi="Calibri" w:cs="Calibri"/>
          <w:color w:val="000000"/>
        </w:rPr>
        <w:t xml:space="preserve">Libraries contribute to wellbeing in many areas including social, cultural, economic, and health. </w:t>
      </w:r>
    </w:p>
    <w:p w:rsidR="001D1CCF" w:rsidRDefault="002E0F7C">
      <w:pPr>
        <w:numPr>
          <w:ilvl w:val="0"/>
          <w:numId w:val="10"/>
        </w:numPr>
        <w:spacing w:before="0" w:line="240" w:lineRule="auto"/>
        <w:rPr>
          <w:rFonts w:ascii="Calibri" w:eastAsia="Calibri" w:hAnsi="Calibri" w:cs="Calibri"/>
          <w:color w:val="000000"/>
        </w:rPr>
      </w:pPr>
      <w:r>
        <w:rPr>
          <w:rFonts w:ascii="Calibri" w:eastAsia="Calibri" w:hAnsi="Calibri" w:cs="Calibri"/>
          <w:color w:val="000000"/>
        </w:rPr>
        <w:t>“Scottish libraries are social spaces, physical and virtual, where people learn, share, participate and create; where everyone is equal and everyone is welcome; and where improving our shared wellbeing is at the heart of the service.” [The wellbeing toolkit statement]</w:t>
      </w:r>
    </w:p>
    <w:p w:rsidR="001D1CCF" w:rsidRDefault="002E0F7C">
      <w:pPr>
        <w:numPr>
          <w:ilvl w:val="0"/>
          <w:numId w:val="10"/>
        </w:numPr>
        <w:spacing w:before="0" w:line="240" w:lineRule="auto"/>
        <w:rPr>
          <w:rFonts w:ascii="Calibri" w:eastAsia="Calibri" w:hAnsi="Calibri" w:cs="Calibri"/>
          <w:color w:val="000000"/>
        </w:rPr>
      </w:pPr>
      <w:r>
        <w:rPr>
          <w:rFonts w:ascii="Calibri" w:eastAsia="Calibri" w:hAnsi="Calibri" w:cs="Calibri"/>
          <w:color w:val="000000"/>
        </w:rPr>
        <w:t xml:space="preserve">Libraries help local authorities meet their local wellbeing policy objectives / targets. </w:t>
      </w:r>
    </w:p>
    <w:p w:rsidR="001D1CCF" w:rsidRDefault="001D1CCF">
      <w:pPr>
        <w:spacing w:before="0"/>
        <w:rPr>
          <w:rFonts w:ascii="Calibri" w:eastAsia="Calibri" w:hAnsi="Calibri" w:cs="Calibri"/>
        </w:rPr>
      </w:pPr>
    </w:p>
    <w:p w:rsidR="001D1CCF" w:rsidRDefault="002E0F7C">
      <w:pPr>
        <w:spacing w:before="0" w:line="240" w:lineRule="auto"/>
        <w:rPr>
          <w:rFonts w:ascii="Calibri" w:eastAsia="Calibri" w:hAnsi="Calibri" w:cs="Calibri"/>
          <w:b/>
          <w:color w:val="000000"/>
        </w:rPr>
      </w:pPr>
      <w:r>
        <w:rPr>
          <w:rFonts w:ascii="Calibri" w:eastAsia="Calibri" w:hAnsi="Calibri" w:cs="Calibri"/>
          <w:b/>
          <w:color w:val="000000"/>
        </w:rPr>
        <w:t>Social wellbeing benefits</w:t>
      </w:r>
    </w:p>
    <w:p w:rsidR="001D1CCF" w:rsidRDefault="002E0F7C">
      <w:pPr>
        <w:numPr>
          <w:ilvl w:val="0"/>
          <w:numId w:val="10"/>
        </w:numPr>
        <w:spacing w:before="0" w:line="240" w:lineRule="auto"/>
        <w:rPr>
          <w:rFonts w:ascii="Calibri" w:eastAsia="Calibri" w:hAnsi="Calibri" w:cs="Calibri"/>
          <w:color w:val="000000"/>
        </w:rPr>
      </w:pPr>
      <w:r>
        <w:rPr>
          <w:rFonts w:ascii="Calibri" w:eastAsia="Calibri" w:hAnsi="Calibri" w:cs="Calibri"/>
          <w:color w:val="000000"/>
        </w:rPr>
        <w:t>Interacting with staff, taking part in activities, and feeling part of a community in a welcoming and non-judgmental space, are all key social wellbeing benefits of public libraries.</w:t>
      </w:r>
    </w:p>
    <w:p w:rsidR="001D1CCF" w:rsidRDefault="002E0F7C">
      <w:pPr>
        <w:numPr>
          <w:ilvl w:val="0"/>
          <w:numId w:val="10"/>
        </w:numPr>
        <w:spacing w:before="0" w:line="240" w:lineRule="auto"/>
        <w:rPr>
          <w:rFonts w:ascii="Calibri" w:eastAsia="Calibri" w:hAnsi="Calibri" w:cs="Calibri"/>
          <w:color w:val="000000"/>
        </w:rPr>
      </w:pPr>
      <w:r>
        <w:rPr>
          <w:rFonts w:ascii="Calibri" w:eastAsia="Calibri" w:hAnsi="Calibri" w:cs="Calibri"/>
          <w:color w:val="000000"/>
        </w:rPr>
        <w:t>Libraries have an extensive community spread through their local branches and online services</w:t>
      </w:r>
    </w:p>
    <w:p w:rsidR="001D1CCF" w:rsidRDefault="001D1CCF">
      <w:pPr>
        <w:spacing w:before="0" w:line="240" w:lineRule="auto"/>
        <w:ind w:left="705"/>
        <w:rPr>
          <w:rFonts w:ascii="Calibri" w:eastAsia="Calibri" w:hAnsi="Calibri" w:cs="Calibri"/>
          <w:b/>
          <w:color w:val="000000"/>
        </w:rPr>
      </w:pPr>
    </w:p>
    <w:p w:rsidR="001D1CCF" w:rsidRDefault="002E0F7C">
      <w:pPr>
        <w:spacing w:before="0" w:line="240" w:lineRule="auto"/>
        <w:ind w:left="0"/>
        <w:rPr>
          <w:rFonts w:ascii="Calibri" w:eastAsia="Calibri" w:hAnsi="Calibri" w:cs="Calibri"/>
          <w:b/>
          <w:color w:val="000000"/>
        </w:rPr>
      </w:pPr>
      <w:r>
        <w:rPr>
          <w:rFonts w:ascii="Calibri" w:eastAsia="Calibri" w:hAnsi="Calibri" w:cs="Calibri"/>
          <w:b/>
          <w:color w:val="000000"/>
        </w:rPr>
        <w:t>Cultural wellbeing benefits</w:t>
      </w:r>
    </w:p>
    <w:p w:rsidR="001D1CCF" w:rsidRDefault="002E0F7C">
      <w:pPr>
        <w:numPr>
          <w:ilvl w:val="0"/>
          <w:numId w:val="10"/>
        </w:numPr>
        <w:spacing w:before="0" w:line="240" w:lineRule="auto"/>
        <w:rPr>
          <w:rFonts w:ascii="Calibri" w:eastAsia="Calibri" w:hAnsi="Calibri" w:cs="Calibri"/>
          <w:color w:val="000000"/>
        </w:rPr>
      </w:pPr>
      <w:r>
        <w:rPr>
          <w:rFonts w:ascii="Calibri" w:eastAsia="Calibri" w:hAnsi="Calibri" w:cs="Calibri"/>
          <w:color w:val="000000"/>
        </w:rPr>
        <w:t>Libraries are cultural centres which create a sense of place, a sense of community and bring the world to the library user.</w:t>
      </w:r>
    </w:p>
    <w:p w:rsidR="001D1CCF" w:rsidRDefault="002E0F7C">
      <w:pPr>
        <w:numPr>
          <w:ilvl w:val="0"/>
          <w:numId w:val="10"/>
        </w:numPr>
        <w:spacing w:before="0" w:line="240" w:lineRule="auto"/>
        <w:rPr>
          <w:rFonts w:ascii="Calibri" w:eastAsia="Calibri" w:hAnsi="Calibri" w:cs="Calibri"/>
          <w:color w:val="000000"/>
        </w:rPr>
      </w:pPr>
      <w:r>
        <w:rPr>
          <w:rFonts w:ascii="Calibri" w:eastAsia="Calibri" w:hAnsi="Calibri" w:cs="Calibri"/>
          <w:color w:val="000000"/>
        </w:rPr>
        <w:t>Creative opportunities, from crafts to writing, are supported and encouraged by libraries.</w:t>
      </w:r>
    </w:p>
    <w:p w:rsidR="001D1CCF" w:rsidRDefault="001D1CCF">
      <w:pPr>
        <w:spacing w:before="0" w:line="240" w:lineRule="auto"/>
        <w:rPr>
          <w:rFonts w:ascii="Calibri" w:eastAsia="Calibri" w:hAnsi="Calibri" w:cs="Calibri"/>
          <w:b/>
          <w:color w:val="000000"/>
        </w:rPr>
      </w:pPr>
    </w:p>
    <w:p w:rsidR="001D1CCF" w:rsidRDefault="002E0F7C">
      <w:pPr>
        <w:spacing w:before="0" w:line="240" w:lineRule="auto"/>
        <w:rPr>
          <w:rFonts w:ascii="Calibri" w:eastAsia="Calibri" w:hAnsi="Calibri" w:cs="Calibri"/>
          <w:b/>
          <w:color w:val="000000"/>
        </w:rPr>
      </w:pPr>
      <w:r>
        <w:rPr>
          <w:rFonts w:ascii="Calibri" w:eastAsia="Calibri" w:hAnsi="Calibri" w:cs="Calibri"/>
          <w:b/>
          <w:color w:val="000000"/>
        </w:rPr>
        <w:t xml:space="preserve">Economic wellbeing benefits </w:t>
      </w:r>
    </w:p>
    <w:p w:rsidR="001D1CCF" w:rsidRDefault="002E0F7C">
      <w:pPr>
        <w:numPr>
          <w:ilvl w:val="0"/>
          <w:numId w:val="10"/>
        </w:numPr>
        <w:spacing w:before="0" w:line="240" w:lineRule="auto"/>
        <w:rPr>
          <w:rFonts w:ascii="Calibri" w:eastAsia="Calibri" w:hAnsi="Calibri" w:cs="Calibri"/>
          <w:color w:val="000000"/>
        </w:rPr>
      </w:pPr>
      <w:r>
        <w:rPr>
          <w:rFonts w:ascii="Calibri" w:eastAsia="Calibri" w:hAnsi="Calibri" w:cs="Calibri"/>
          <w:color w:val="000000"/>
        </w:rPr>
        <w:t>Public libraries help NHS Scotland save an estimated £3.2m every year as a result of people using their services and activities</w:t>
      </w:r>
    </w:p>
    <w:p w:rsidR="001D1CCF" w:rsidRDefault="002E0F7C">
      <w:pPr>
        <w:numPr>
          <w:ilvl w:val="0"/>
          <w:numId w:val="10"/>
        </w:numPr>
        <w:spacing w:before="0" w:line="240" w:lineRule="auto"/>
        <w:rPr>
          <w:rFonts w:ascii="Calibri" w:eastAsia="Calibri" w:hAnsi="Calibri" w:cs="Calibri"/>
          <w:color w:val="000000"/>
        </w:rPr>
      </w:pPr>
      <w:r>
        <w:rPr>
          <w:rFonts w:ascii="Calibri" w:eastAsia="Calibri" w:hAnsi="Calibri" w:cs="Calibri"/>
          <w:color w:val="000000"/>
        </w:rPr>
        <w:t>Investment in libraries brings direct and indirect benefits to people’s wellbeing</w:t>
      </w:r>
    </w:p>
    <w:p w:rsidR="001D1CCF" w:rsidRDefault="002E0F7C">
      <w:pPr>
        <w:numPr>
          <w:ilvl w:val="0"/>
          <w:numId w:val="10"/>
        </w:numPr>
        <w:spacing w:before="0" w:line="240" w:lineRule="auto"/>
        <w:rPr>
          <w:rFonts w:ascii="Calibri" w:eastAsia="Calibri" w:hAnsi="Calibri" w:cs="Calibri"/>
          <w:color w:val="000000"/>
        </w:rPr>
      </w:pPr>
      <w:r>
        <w:rPr>
          <w:rFonts w:ascii="Calibri" w:eastAsia="Calibri" w:hAnsi="Calibri" w:cs="Calibri"/>
          <w:color w:val="000000"/>
        </w:rPr>
        <w:t>Everyday thousands of people benefit from free internet access and opportunities to learn, read and develop new skills with the public library service.</w:t>
      </w:r>
    </w:p>
    <w:p w:rsidR="001D1CCF" w:rsidRDefault="001D1CCF">
      <w:pPr>
        <w:spacing w:before="0" w:line="240" w:lineRule="auto"/>
        <w:ind w:left="705"/>
        <w:rPr>
          <w:rFonts w:ascii="Calibri" w:eastAsia="Calibri" w:hAnsi="Calibri" w:cs="Calibri"/>
          <w:color w:val="000000"/>
        </w:rPr>
      </w:pPr>
    </w:p>
    <w:p w:rsidR="001D1CCF" w:rsidRDefault="002E0F7C">
      <w:pPr>
        <w:spacing w:before="0" w:line="240" w:lineRule="auto"/>
        <w:rPr>
          <w:rFonts w:ascii="Calibri" w:eastAsia="Calibri" w:hAnsi="Calibri" w:cs="Calibri"/>
          <w:b/>
          <w:color w:val="000000"/>
        </w:rPr>
      </w:pPr>
      <w:r>
        <w:rPr>
          <w:rFonts w:ascii="Calibri" w:eastAsia="Calibri" w:hAnsi="Calibri" w:cs="Calibri"/>
          <w:b/>
          <w:color w:val="000000"/>
        </w:rPr>
        <w:t>Health and wellbeing benefits</w:t>
      </w:r>
    </w:p>
    <w:p w:rsidR="001D1CCF" w:rsidRDefault="002E0F7C">
      <w:pPr>
        <w:numPr>
          <w:ilvl w:val="0"/>
          <w:numId w:val="10"/>
        </w:numPr>
        <w:spacing w:before="0" w:line="240" w:lineRule="auto"/>
        <w:rPr>
          <w:rFonts w:ascii="Calibri" w:eastAsia="Calibri" w:hAnsi="Calibri" w:cs="Calibri"/>
          <w:color w:val="000000"/>
        </w:rPr>
      </w:pPr>
      <w:r>
        <w:rPr>
          <w:rFonts w:ascii="Calibri" w:eastAsia="Calibri" w:hAnsi="Calibri" w:cs="Calibri"/>
          <w:color w:val="000000"/>
        </w:rPr>
        <w:t xml:space="preserve">Libraries provide useful, trusted health information in a range of formats, and signpost people to other trusted resources and organisations </w:t>
      </w:r>
    </w:p>
    <w:p w:rsidR="001D1CCF" w:rsidRDefault="002E0F7C">
      <w:pPr>
        <w:numPr>
          <w:ilvl w:val="0"/>
          <w:numId w:val="10"/>
        </w:numPr>
        <w:spacing w:before="0" w:line="240" w:lineRule="auto"/>
        <w:rPr>
          <w:rFonts w:ascii="Calibri" w:eastAsia="Calibri" w:hAnsi="Calibri" w:cs="Calibri"/>
          <w:color w:val="000000"/>
        </w:rPr>
      </w:pPr>
      <w:r>
        <w:rPr>
          <w:rFonts w:ascii="Calibri" w:eastAsia="Calibri" w:hAnsi="Calibri" w:cs="Calibri"/>
          <w:color w:val="000000"/>
        </w:rPr>
        <w:t>Reading for just 6 minutes a day can reduce stress levels by 68%.</w:t>
      </w:r>
    </w:p>
    <w:p w:rsidR="001D1CCF" w:rsidRDefault="001D1CCF">
      <w:pPr>
        <w:spacing w:before="0"/>
        <w:ind w:left="705"/>
        <w:rPr>
          <w:rFonts w:ascii="Calibri" w:eastAsia="Calibri" w:hAnsi="Calibri" w:cs="Calibri"/>
        </w:rPr>
      </w:pPr>
    </w:p>
    <w:p w:rsidR="002E0F7C" w:rsidRDefault="002E0F7C">
      <w:pPr>
        <w:spacing w:line="240" w:lineRule="auto"/>
        <w:ind w:left="0"/>
        <w:rPr>
          <w:rFonts w:ascii="Calibri" w:eastAsia="Calibri" w:hAnsi="Calibri" w:cs="Calibri"/>
          <w:b/>
          <w:color w:val="000000"/>
        </w:rPr>
      </w:pPr>
    </w:p>
    <w:p w:rsidR="001D1CCF" w:rsidRDefault="002E0F7C">
      <w:pPr>
        <w:spacing w:line="240" w:lineRule="auto"/>
        <w:ind w:left="0"/>
        <w:rPr>
          <w:rFonts w:ascii="Calibri" w:eastAsia="Calibri" w:hAnsi="Calibri" w:cs="Calibri"/>
          <w:b/>
          <w:color w:val="000000"/>
        </w:rPr>
      </w:pPr>
      <w:r>
        <w:rPr>
          <w:rFonts w:ascii="Calibri" w:eastAsia="Calibri" w:hAnsi="Calibri" w:cs="Calibri"/>
          <w:b/>
          <w:color w:val="000000"/>
        </w:rPr>
        <w:t>Other ideas for messages</w:t>
      </w:r>
    </w:p>
    <w:p w:rsidR="001D1CCF" w:rsidRDefault="002E0F7C">
      <w:pPr>
        <w:spacing w:line="240" w:lineRule="auto"/>
        <w:ind w:left="0"/>
        <w:rPr>
          <w:rFonts w:ascii="Calibri" w:eastAsia="Calibri" w:hAnsi="Calibri" w:cs="Calibri"/>
          <w:color w:val="000000"/>
        </w:rPr>
      </w:pPr>
      <w:r>
        <w:rPr>
          <w:rFonts w:ascii="Calibri" w:eastAsia="Calibri" w:hAnsi="Calibri" w:cs="Calibri"/>
          <w:color w:val="000000"/>
        </w:rPr>
        <w:t xml:space="preserve">You could also use </w:t>
      </w:r>
      <w:r>
        <w:rPr>
          <w:rFonts w:ascii="Calibri" w:eastAsia="Calibri" w:hAnsi="Calibri" w:cs="Calibri"/>
          <w:b/>
          <w:color w:val="000000"/>
        </w:rPr>
        <w:t xml:space="preserve">quotes </w:t>
      </w:r>
      <w:r>
        <w:rPr>
          <w:rFonts w:ascii="Calibri" w:eastAsia="Calibri" w:hAnsi="Calibri" w:cs="Calibri"/>
          <w:color w:val="000000"/>
        </w:rPr>
        <w:t>from your own users where they praise, recommend or thank you for any wellbeing related service/activity.</w:t>
      </w:r>
    </w:p>
    <w:p w:rsidR="001D1CCF" w:rsidRDefault="002E0F7C">
      <w:pPr>
        <w:spacing w:line="240" w:lineRule="auto"/>
        <w:ind w:left="0"/>
        <w:rPr>
          <w:rFonts w:ascii="Calibri" w:eastAsia="Calibri" w:hAnsi="Calibri" w:cs="Calibri"/>
          <w:color w:val="000000"/>
        </w:rPr>
      </w:pPr>
      <w:r>
        <w:rPr>
          <w:rFonts w:ascii="Calibri" w:eastAsia="Calibri" w:hAnsi="Calibri" w:cs="Calibri"/>
          <w:color w:val="000000"/>
        </w:rPr>
        <w:t xml:space="preserve">You could also use some of the </w:t>
      </w:r>
      <w:r>
        <w:rPr>
          <w:rFonts w:ascii="Calibri" w:eastAsia="Calibri" w:hAnsi="Calibri" w:cs="Calibri"/>
          <w:b/>
          <w:color w:val="000000"/>
        </w:rPr>
        <w:t>facts &amp; figures</w:t>
      </w:r>
      <w:r>
        <w:rPr>
          <w:rFonts w:ascii="Calibri" w:eastAsia="Calibri" w:hAnsi="Calibri" w:cs="Calibri"/>
          <w:color w:val="000000"/>
        </w:rPr>
        <w:t xml:space="preserve"> </w:t>
      </w:r>
      <w:r>
        <w:rPr>
          <w:rFonts w:ascii="Calibri" w:eastAsia="Calibri" w:hAnsi="Calibri" w:cs="Calibri"/>
          <w:b/>
          <w:color w:val="000000"/>
        </w:rPr>
        <w:t xml:space="preserve">from the wellbeing toolkit </w:t>
      </w:r>
      <w:r>
        <w:rPr>
          <w:rFonts w:ascii="Calibri" w:eastAsia="Calibri" w:hAnsi="Calibri" w:cs="Calibri"/>
          <w:color w:val="000000"/>
        </w:rPr>
        <w:t>and infographics e.g. on the size, scale and scope of the Scottish public library service in relation to other Scottish activities e.g. “there are 6.3 times more visits to public libraries than to the men’s Scottish Premiership games”. This helps show that libraries reach a large number of people.</w:t>
      </w:r>
    </w:p>
    <w:p w:rsidR="001D1CCF" w:rsidRDefault="002E0F7C">
      <w:pPr>
        <w:spacing w:line="240" w:lineRule="auto"/>
        <w:ind w:left="0"/>
        <w:rPr>
          <w:rFonts w:ascii="Calibri" w:eastAsia="Calibri" w:hAnsi="Calibri" w:cs="Calibri"/>
          <w:color w:val="000000"/>
        </w:rPr>
      </w:pPr>
      <w:r>
        <w:rPr>
          <w:rFonts w:ascii="Calibri" w:eastAsia="Calibri" w:hAnsi="Calibri" w:cs="Calibri"/>
          <w:color w:val="000000"/>
        </w:rPr>
        <w:t xml:space="preserve">You may also have some </w:t>
      </w:r>
      <w:r>
        <w:rPr>
          <w:rFonts w:ascii="Calibri" w:eastAsia="Calibri" w:hAnsi="Calibri" w:cs="Calibri"/>
          <w:b/>
          <w:color w:val="000000"/>
        </w:rPr>
        <w:t>generic key messages</w:t>
      </w:r>
      <w:r>
        <w:rPr>
          <w:rFonts w:ascii="Calibri" w:eastAsia="Calibri" w:hAnsi="Calibri" w:cs="Calibri"/>
          <w:color w:val="000000"/>
        </w:rPr>
        <w:t xml:space="preserve"> you use e.g. encouraging library membership during/after an event to increase overall participation. </w:t>
      </w:r>
    </w:p>
    <w:p w:rsidR="001D1CCF" w:rsidRDefault="002E0F7C">
      <w:pPr>
        <w:spacing w:line="240" w:lineRule="auto"/>
        <w:rPr>
          <w:rFonts w:ascii="Calibri" w:eastAsia="Calibri" w:hAnsi="Calibri" w:cs="Calibri"/>
          <w:color w:val="000000"/>
        </w:rPr>
      </w:pPr>
      <w:r>
        <w:rPr>
          <w:rFonts w:ascii="Calibri" w:eastAsia="Calibri" w:hAnsi="Calibri" w:cs="Calibri"/>
          <w:color w:val="000000"/>
        </w:rPr>
        <w:t xml:space="preserve">Once you have identified your audiences, you can then decide what they need to know and which messages are appropriate for them, and how often the message will be shared. Be aware that literacy levels, alternative languages and digital exclusion should be considered and addressed when thinking of how we communicate and with whom. </w:t>
      </w:r>
    </w:p>
    <w:p w:rsidR="001D1CCF" w:rsidRDefault="002E0F7C">
      <w:pPr>
        <w:spacing w:line="240" w:lineRule="auto"/>
        <w:rPr>
          <w:rFonts w:ascii="Calibri" w:eastAsia="Calibri" w:hAnsi="Calibri" w:cs="Calibri"/>
          <w:color w:val="000000"/>
        </w:rPr>
      </w:pPr>
      <w:r>
        <w:rPr>
          <w:rFonts w:ascii="Calibri" w:eastAsia="Calibri" w:hAnsi="Calibri" w:cs="Calibri"/>
          <w:color w:val="000000"/>
        </w:rPr>
        <w:t xml:space="preserve">The messages can be adapted to suit the channel and audience. </w:t>
      </w:r>
    </w:p>
    <w:p w:rsidR="001D1CCF" w:rsidRDefault="002E0F7C">
      <w:pPr>
        <w:spacing w:line="240" w:lineRule="auto"/>
        <w:rPr>
          <w:rFonts w:ascii="Calibri" w:eastAsia="Calibri" w:hAnsi="Calibri" w:cs="Calibri"/>
          <w:color w:val="000000"/>
        </w:rPr>
      </w:pPr>
      <w:r>
        <w:rPr>
          <w:rFonts w:ascii="Calibri" w:eastAsia="Calibri" w:hAnsi="Calibri" w:cs="Calibri"/>
          <w:color w:val="000000"/>
        </w:rPr>
        <w:t xml:space="preserve">For example, the original message may be ‘Libraries provide useful, trusted health information in a range of formats’ but on social media might become: ‘Did you know we have a range of self-help and health books, from anxiety to urinary issues? </w:t>
      </w:r>
    </w:p>
    <w:p w:rsidR="001D1CCF" w:rsidRDefault="002E0F7C">
      <w:pPr>
        <w:spacing w:line="240" w:lineRule="auto"/>
        <w:rPr>
          <w:rFonts w:ascii="Calibri" w:eastAsia="Calibri" w:hAnsi="Calibri" w:cs="Calibri"/>
          <w:color w:val="000000"/>
        </w:rPr>
      </w:pPr>
      <w:r>
        <w:rPr>
          <w:rFonts w:ascii="Calibri" w:eastAsia="Calibri" w:hAnsi="Calibri" w:cs="Calibri"/>
          <w:color w:val="000000"/>
        </w:rPr>
        <w:t>It is useful to plan the messages for different audiences in a table or use another mapping/planning tool (see templates at end of document).</w:t>
      </w:r>
    </w:p>
    <w:p w:rsidR="001D1CCF" w:rsidRDefault="002E0F7C">
      <w:pPr>
        <w:pStyle w:val="Heading1"/>
        <w:ind w:left="720"/>
        <w:rPr>
          <w:rFonts w:ascii="Calibri" w:eastAsia="Calibri" w:hAnsi="Calibri" w:cs="Calibri"/>
        </w:rPr>
      </w:pPr>
      <w:bookmarkStart w:id="6" w:name="_heading=h.3dy6vkm" w:colFirst="0" w:colLast="0"/>
      <w:bookmarkEnd w:id="6"/>
      <w:r>
        <w:rPr>
          <w:rFonts w:ascii="Calibri" w:eastAsia="Calibri" w:hAnsi="Calibri" w:cs="Calibri"/>
        </w:rPr>
        <w:t>5. Communication channels</w:t>
      </w:r>
    </w:p>
    <w:p w:rsidR="001D1CCF" w:rsidRDefault="002E0F7C">
      <w:pPr>
        <w:spacing w:line="240" w:lineRule="auto"/>
        <w:rPr>
          <w:rFonts w:ascii="Calibri" w:eastAsia="Calibri" w:hAnsi="Calibri" w:cs="Calibri"/>
          <w:color w:val="000000"/>
        </w:rPr>
      </w:pPr>
      <w:r>
        <w:rPr>
          <w:rFonts w:ascii="Calibri" w:eastAsia="Calibri" w:hAnsi="Calibri" w:cs="Calibri"/>
          <w:color w:val="000000"/>
        </w:rPr>
        <w:t>Once you have identified who you wish to communicate with, what you want to tell them, and when, you can then select the most appropriate communication channel/s.</w:t>
      </w:r>
    </w:p>
    <w:p w:rsidR="001D1CCF" w:rsidRDefault="002E0F7C">
      <w:pPr>
        <w:spacing w:line="240" w:lineRule="auto"/>
        <w:rPr>
          <w:rFonts w:ascii="Calibri" w:eastAsia="Calibri" w:hAnsi="Calibri" w:cs="Calibri"/>
          <w:color w:val="000000"/>
        </w:rPr>
      </w:pPr>
      <w:r>
        <w:rPr>
          <w:rFonts w:ascii="Calibri" w:eastAsia="Calibri" w:hAnsi="Calibri" w:cs="Calibri"/>
          <w:color w:val="000000"/>
        </w:rPr>
        <w:t>Different messages and audiences will suit different channels, with overlapping/duplication likely. Some channels/methods may be free, some low cost, and some require a bigger budget and longer-term planning.</w:t>
      </w:r>
    </w:p>
    <w:p w:rsidR="001D1CCF" w:rsidRDefault="002E0F7C">
      <w:pPr>
        <w:numPr>
          <w:ilvl w:val="0"/>
          <w:numId w:val="2"/>
        </w:numPr>
        <w:spacing w:line="240" w:lineRule="auto"/>
        <w:rPr>
          <w:rFonts w:ascii="Calibri" w:eastAsia="Calibri" w:hAnsi="Calibri" w:cs="Calibri"/>
          <w:color w:val="000000"/>
        </w:rPr>
      </w:pPr>
      <w:r>
        <w:rPr>
          <w:rFonts w:ascii="Calibri" w:eastAsia="Calibri" w:hAnsi="Calibri" w:cs="Calibri"/>
          <w:color w:val="000000"/>
        </w:rPr>
        <w:t>Email newsletters (by the library service, council/trust) - internal &amp; external audiences</w:t>
      </w:r>
    </w:p>
    <w:p w:rsidR="001D1CCF" w:rsidRDefault="002E0F7C">
      <w:pPr>
        <w:numPr>
          <w:ilvl w:val="0"/>
          <w:numId w:val="2"/>
        </w:numPr>
        <w:spacing w:before="0" w:line="240" w:lineRule="auto"/>
        <w:rPr>
          <w:rFonts w:ascii="Calibri" w:eastAsia="Calibri" w:hAnsi="Calibri" w:cs="Calibri"/>
          <w:color w:val="000000"/>
        </w:rPr>
      </w:pPr>
      <w:r>
        <w:rPr>
          <w:rFonts w:ascii="Calibri" w:eastAsia="Calibri" w:hAnsi="Calibri" w:cs="Calibri"/>
          <w:color w:val="000000"/>
        </w:rPr>
        <w:t>Printed newsletters (by the library service, council/trust) - internal &amp; external audiences</w:t>
      </w:r>
    </w:p>
    <w:p w:rsidR="001D1CCF" w:rsidRDefault="002E0F7C">
      <w:pPr>
        <w:numPr>
          <w:ilvl w:val="0"/>
          <w:numId w:val="2"/>
        </w:numPr>
        <w:spacing w:before="0" w:line="240" w:lineRule="auto"/>
        <w:rPr>
          <w:rFonts w:ascii="Calibri" w:eastAsia="Calibri" w:hAnsi="Calibri" w:cs="Calibri"/>
          <w:color w:val="000000"/>
        </w:rPr>
      </w:pPr>
      <w:r>
        <w:rPr>
          <w:rFonts w:ascii="Calibri" w:eastAsia="Calibri" w:hAnsi="Calibri" w:cs="Calibri"/>
          <w:color w:val="000000"/>
        </w:rPr>
        <w:t>Website (library web pages, council/trust main pages, intranet)</w:t>
      </w:r>
    </w:p>
    <w:p w:rsidR="001D1CCF" w:rsidRDefault="002E0F7C">
      <w:pPr>
        <w:numPr>
          <w:ilvl w:val="0"/>
          <w:numId w:val="2"/>
        </w:numPr>
        <w:spacing w:before="0" w:line="240" w:lineRule="auto"/>
        <w:rPr>
          <w:rFonts w:ascii="Calibri" w:eastAsia="Calibri" w:hAnsi="Calibri" w:cs="Calibri"/>
          <w:color w:val="000000"/>
        </w:rPr>
      </w:pPr>
      <w:r>
        <w:rPr>
          <w:rFonts w:ascii="Calibri" w:eastAsia="Calibri" w:hAnsi="Calibri" w:cs="Calibri"/>
          <w:color w:val="000000"/>
        </w:rPr>
        <w:t>Blogs (by staff or other)</w:t>
      </w:r>
    </w:p>
    <w:p w:rsidR="001D1CCF" w:rsidRDefault="002E0F7C">
      <w:pPr>
        <w:numPr>
          <w:ilvl w:val="0"/>
          <w:numId w:val="2"/>
        </w:numPr>
        <w:spacing w:before="0" w:line="240" w:lineRule="auto"/>
        <w:rPr>
          <w:rFonts w:ascii="Calibri" w:eastAsia="Calibri" w:hAnsi="Calibri" w:cs="Calibri"/>
          <w:color w:val="000000"/>
        </w:rPr>
      </w:pPr>
      <w:r>
        <w:rPr>
          <w:rFonts w:ascii="Calibri" w:eastAsia="Calibri" w:hAnsi="Calibri" w:cs="Calibri"/>
          <w:color w:val="000000"/>
        </w:rPr>
        <w:t>Adverts (radio, local newspapers, billboards, bus stops, lamp post wraps, sides of buses)</w:t>
      </w:r>
    </w:p>
    <w:p w:rsidR="001D1CCF" w:rsidRDefault="002E0F7C">
      <w:pPr>
        <w:numPr>
          <w:ilvl w:val="0"/>
          <w:numId w:val="2"/>
        </w:numPr>
        <w:spacing w:before="0" w:line="240" w:lineRule="auto"/>
        <w:rPr>
          <w:rFonts w:ascii="Calibri" w:eastAsia="Calibri" w:hAnsi="Calibri" w:cs="Calibri"/>
          <w:color w:val="000000"/>
        </w:rPr>
      </w:pPr>
      <w:r>
        <w:rPr>
          <w:rFonts w:ascii="Calibri" w:eastAsia="Calibri" w:hAnsi="Calibri" w:cs="Calibri"/>
          <w:color w:val="000000"/>
        </w:rPr>
        <w:t>Broadcasts (radio, local TV)</w:t>
      </w:r>
    </w:p>
    <w:p w:rsidR="001D1CCF" w:rsidRDefault="002E0F7C">
      <w:pPr>
        <w:numPr>
          <w:ilvl w:val="0"/>
          <w:numId w:val="2"/>
        </w:numPr>
        <w:spacing w:before="0" w:line="240" w:lineRule="auto"/>
        <w:rPr>
          <w:rFonts w:ascii="Calibri" w:eastAsia="Calibri" w:hAnsi="Calibri" w:cs="Calibri"/>
          <w:color w:val="000000"/>
        </w:rPr>
      </w:pPr>
      <w:r>
        <w:rPr>
          <w:rFonts w:ascii="Calibri" w:eastAsia="Calibri" w:hAnsi="Calibri" w:cs="Calibri"/>
          <w:color w:val="000000"/>
        </w:rPr>
        <w:t>Press releases</w:t>
      </w:r>
    </w:p>
    <w:p w:rsidR="001D1CCF" w:rsidRDefault="002E0F7C">
      <w:pPr>
        <w:numPr>
          <w:ilvl w:val="0"/>
          <w:numId w:val="2"/>
        </w:numPr>
        <w:spacing w:before="0" w:line="240" w:lineRule="auto"/>
        <w:rPr>
          <w:rFonts w:ascii="Calibri" w:eastAsia="Calibri" w:hAnsi="Calibri" w:cs="Calibri"/>
          <w:color w:val="000000"/>
        </w:rPr>
      </w:pPr>
      <w:r>
        <w:rPr>
          <w:rFonts w:ascii="Calibri" w:eastAsia="Calibri" w:hAnsi="Calibri" w:cs="Calibri"/>
          <w:color w:val="000000"/>
        </w:rPr>
        <w:t>Flyers / posters (for internal and/or external audiences)</w:t>
      </w:r>
    </w:p>
    <w:p w:rsidR="001D1CCF" w:rsidRDefault="002E0F7C">
      <w:pPr>
        <w:numPr>
          <w:ilvl w:val="0"/>
          <w:numId w:val="2"/>
        </w:numPr>
        <w:spacing w:before="0" w:line="240" w:lineRule="auto"/>
        <w:rPr>
          <w:rFonts w:ascii="Calibri" w:eastAsia="Calibri" w:hAnsi="Calibri" w:cs="Calibri"/>
          <w:color w:val="000000"/>
        </w:rPr>
      </w:pPr>
      <w:r>
        <w:rPr>
          <w:rFonts w:ascii="Calibri" w:eastAsia="Calibri" w:hAnsi="Calibri" w:cs="Calibri"/>
          <w:color w:val="000000"/>
        </w:rPr>
        <w:t>Social media (Facebook, Twitter, Instagram, YouTube, others)</w:t>
      </w:r>
    </w:p>
    <w:p w:rsidR="001D1CCF" w:rsidRDefault="002E0F7C">
      <w:pPr>
        <w:numPr>
          <w:ilvl w:val="0"/>
          <w:numId w:val="2"/>
        </w:numPr>
        <w:spacing w:before="0" w:line="240" w:lineRule="auto"/>
        <w:rPr>
          <w:rFonts w:ascii="Calibri" w:eastAsia="Calibri" w:hAnsi="Calibri" w:cs="Calibri"/>
          <w:color w:val="000000"/>
        </w:rPr>
      </w:pPr>
      <w:r>
        <w:rPr>
          <w:rFonts w:ascii="Calibri" w:eastAsia="Calibri" w:hAnsi="Calibri" w:cs="Calibri"/>
          <w:color w:val="000000"/>
        </w:rPr>
        <w:t>Specific briefing / report</w:t>
      </w:r>
    </w:p>
    <w:p w:rsidR="001D1CCF" w:rsidRDefault="002E0F7C">
      <w:pPr>
        <w:numPr>
          <w:ilvl w:val="0"/>
          <w:numId w:val="2"/>
        </w:numPr>
        <w:spacing w:before="0" w:line="240" w:lineRule="auto"/>
        <w:rPr>
          <w:rFonts w:ascii="Calibri" w:eastAsia="Calibri" w:hAnsi="Calibri" w:cs="Calibri"/>
          <w:color w:val="000000"/>
        </w:rPr>
      </w:pPr>
      <w:r>
        <w:rPr>
          <w:rFonts w:ascii="Calibri" w:eastAsia="Calibri" w:hAnsi="Calibri" w:cs="Calibri"/>
          <w:color w:val="000000"/>
        </w:rPr>
        <w:t>Presentation / talk (for staff, elected members etc.)</w:t>
      </w:r>
    </w:p>
    <w:p w:rsidR="001D1CCF" w:rsidRDefault="002E0F7C">
      <w:pPr>
        <w:numPr>
          <w:ilvl w:val="0"/>
          <w:numId w:val="2"/>
        </w:numPr>
        <w:spacing w:before="0" w:line="240" w:lineRule="auto"/>
        <w:rPr>
          <w:rFonts w:ascii="Calibri" w:eastAsia="Calibri" w:hAnsi="Calibri" w:cs="Calibri"/>
          <w:color w:val="000000"/>
        </w:rPr>
      </w:pPr>
      <w:r>
        <w:rPr>
          <w:rFonts w:ascii="Calibri" w:eastAsia="Calibri" w:hAnsi="Calibri" w:cs="Calibri"/>
          <w:color w:val="000000"/>
        </w:rPr>
        <w:t>Stakeholder meeting / update</w:t>
      </w:r>
    </w:p>
    <w:p w:rsidR="001D1CCF" w:rsidRDefault="002E0F7C">
      <w:pPr>
        <w:numPr>
          <w:ilvl w:val="0"/>
          <w:numId w:val="2"/>
        </w:numPr>
        <w:spacing w:before="0" w:line="240" w:lineRule="auto"/>
        <w:rPr>
          <w:rFonts w:ascii="Calibri" w:eastAsia="Calibri" w:hAnsi="Calibri" w:cs="Calibri"/>
          <w:color w:val="000000"/>
        </w:rPr>
      </w:pPr>
      <w:r>
        <w:rPr>
          <w:rFonts w:ascii="Calibri" w:eastAsia="Calibri" w:hAnsi="Calibri" w:cs="Calibri"/>
          <w:color w:val="000000"/>
        </w:rPr>
        <w:t xml:space="preserve">Wellbeing events (in library or virtual, by library service or hosted by others) </w:t>
      </w:r>
    </w:p>
    <w:p w:rsidR="001D1CCF" w:rsidRDefault="002E0F7C">
      <w:pPr>
        <w:spacing w:line="240" w:lineRule="auto"/>
        <w:rPr>
          <w:rFonts w:ascii="Calibri" w:eastAsia="Calibri" w:hAnsi="Calibri" w:cs="Calibri"/>
          <w:color w:val="000000"/>
        </w:rPr>
      </w:pPr>
      <w:r>
        <w:rPr>
          <w:rFonts w:ascii="Calibri" w:eastAsia="Calibri" w:hAnsi="Calibri" w:cs="Calibri"/>
          <w:color w:val="000000"/>
        </w:rPr>
        <w:t xml:space="preserve">Different methods have different levels of resource implications, so consider budget and staff time available when choosing what would work best for your service. </w:t>
      </w:r>
    </w:p>
    <w:p w:rsidR="001D1CCF" w:rsidRDefault="002E0F7C">
      <w:pPr>
        <w:pStyle w:val="Heading3"/>
        <w:rPr>
          <w:rFonts w:ascii="Calibri" w:eastAsia="Calibri" w:hAnsi="Calibri" w:cs="Calibri"/>
        </w:rPr>
      </w:pPr>
      <w:bookmarkStart w:id="7" w:name="_heading=h.1t3h5sf" w:colFirst="0" w:colLast="0"/>
      <w:bookmarkEnd w:id="7"/>
      <w:r>
        <w:rPr>
          <w:rFonts w:ascii="Calibri" w:eastAsia="Calibri" w:hAnsi="Calibri" w:cs="Calibri"/>
        </w:rPr>
        <w:t>Social media #hashtags</w:t>
      </w:r>
    </w:p>
    <w:p w:rsidR="001D1CCF" w:rsidRDefault="002E0F7C">
      <w:pPr>
        <w:rPr>
          <w:rFonts w:ascii="Calibri" w:eastAsia="Calibri" w:hAnsi="Calibri" w:cs="Calibri"/>
          <w:color w:val="000000"/>
        </w:rPr>
      </w:pPr>
      <w:r>
        <w:rPr>
          <w:rFonts w:ascii="Calibri" w:eastAsia="Calibri" w:hAnsi="Calibri" w:cs="Calibri"/>
          <w:color w:val="000000"/>
        </w:rPr>
        <w:t>APLS/SLIC may want to work together to agree on a common set of suitable hashtags. Some suggested ones are below:</w:t>
      </w:r>
    </w:p>
    <w:p w:rsidR="001D1CCF" w:rsidRDefault="002E0F7C">
      <w:pPr>
        <w:numPr>
          <w:ilvl w:val="0"/>
          <w:numId w:val="3"/>
        </w:numPr>
        <w:spacing w:line="240" w:lineRule="auto"/>
        <w:rPr>
          <w:rFonts w:ascii="Calibri" w:eastAsia="Calibri" w:hAnsi="Calibri" w:cs="Calibri"/>
          <w:color w:val="000000"/>
        </w:rPr>
      </w:pPr>
      <w:r>
        <w:rPr>
          <w:rFonts w:ascii="Calibri" w:eastAsia="Calibri" w:hAnsi="Calibri" w:cs="Calibri"/>
          <w:color w:val="000000"/>
        </w:rPr>
        <w:t>#LibrariesSupportWellbeing</w:t>
      </w:r>
    </w:p>
    <w:p w:rsidR="001D1CCF" w:rsidRDefault="002E0F7C">
      <w:pPr>
        <w:numPr>
          <w:ilvl w:val="0"/>
          <w:numId w:val="3"/>
        </w:numPr>
        <w:spacing w:before="0" w:line="240" w:lineRule="auto"/>
        <w:rPr>
          <w:rFonts w:ascii="Calibri" w:eastAsia="Calibri" w:hAnsi="Calibri" w:cs="Calibri"/>
          <w:color w:val="000000"/>
        </w:rPr>
      </w:pPr>
      <w:r>
        <w:rPr>
          <w:rFonts w:ascii="Calibri" w:eastAsia="Calibri" w:hAnsi="Calibri" w:cs="Calibri"/>
          <w:color w:val="000000"/>
        </w:rPr>
        <w:t>#LibrariesAreEssential [This is a CILIPS campaign]</w:t>
      </w:r>
    </w:p>
    <w:p w:rsidR="001D1CCF" w:rsidRDefault="002E0F7C">
      <w:pPr>
        <w:numPr>
          <w:ilvl w:val="0"/>
          <w:numId w:val="3"/>
        </w:numPr>
        <w:spacing w:before="0" w:line="240" w:lineRule="auto"/>
        <w:rPr>
          <w:rFonts w:ascii="Calibri" w:eastAsia="Calibri" w:hAnsi="Calibri" w:cs="Calibri"/>
          <w:color w:val="000000"/>
        </w:rPr>
      </w:pPr>
      <w:r>
        <w:rPr>
          <w:rFonts w:ascii="Calibri" w:eastAsia="Calibri" w:hAnsi="Calibri" w:cs="Calibri"/>
          <w:color w:val="000000"/>
        </w:rPr>
        <w:t>#HealthOnTheShelf</w:t>
      </w:r>
    </w:p>
    <w:p w:rsidR="001D1CCF" w:rsidRDefault="002E0F7C">
      <w:pPr>
        <w:numPr>
          <w:ilvl w:val="0"/>
          <w:numId w:val="3"/>
        </w:numPr>
        <w:spacing w:before="0" w:line="240" w:lineRule="auto"/>
        <w:rPr>
          <w:rFonts w:ascii="Calibri" w:eastAsia="Calibri" w:hAnsi="Calibri" w:cs="Calibri"/>
          <w:color w:val="000000"/>
        </w:rPr>
      </w:pPr>
      <w:r>
        <w:rPr>
          <w:rFonts w:ascii="Calibri" w:eastAsia="Calibri" w:hAnsi="Calibri" w:cs="Calibri"/>
          <w:color w:val="000000"/>
        </w:rPr>
        <w:t xml:space="preserve">#Wellbeing </w:t>
      </w:r>
    </w:p>
    <w:p w:rsidR="001D1CCF" w:rsidRDefault="002E0F7C">
      <w:pPr>
        <w:numPr>
          <w:ilvl w:val="0"/>
          <w:numId w:val="3"/>
        </w:numPr>
        <w:spacing w:before="0" w:line="240" w:lineRule="auto"/>
        <w:rPr>
          <w:rFonts w:ascii="Calibri" w:eastAsia="Calibri" w:hAnsi="Calibri" w:cs="Calibri"/>
          <w:color w:val="000000"/>
        </w:rPr>
      </w:pPr>
      <w:r>
        <w:rPr>
          <w:rFonts w:ascii="Calibri" w:eastAsia="Calibri" w:hAnsi="Calibri" w:cs="Calibri"/>
          <w:color w:val="000000"/>
        </w:rPr>
        <w:t>#ScottishLibraries</w:t>
      </w:r>
    </w:p>
    <w:p w:rsidR="001D1CCF" w:rsidRDefault="002E0F7C">
      <w:pPr>
        <w:pStyle w:val="Heading1"/>
        <w:rPr>
          <w:rFonts w:ascii="Calibri" w:eastAsia="Calibri" w:hAnsi="Calibri" w:cs="Calibri"/>
        </w:rPr>
      </w:pPr>
      <w:bookmarkStart w:id="8" w:name="_heading=h.4d34og8" w:colFirst="0" w:colLast="0"/>
      <w:bookmarkEnd w:id="8"/>
      <w:r>
        <w:rPr>
          <w:rFonts w:ascii="Calibri" w:eastAsia="Calibri" w:hAnsi="Calibri" w:cs="Calibri"/>
        </w:rPr>
        <w:t>6. Dates and timetable</w:t>
      </w:r>
    </w:p>
    <w:p w:rsidR="001D1CCF" w:rsidRDefault="002E0F7C">
      <w:pPr>
        <w:spacing w:line="240" w:lineRule="auto"/>
        <w:rPr>
          <w:rFonts w:ascii="Calibri" w:eastAsia="Calibri" w:hAnsi="Calibri" w:cs="Calibri"/>
          <w:color w:val="000000"/>
        </w:rPr>
      </w:pPr>
      <w:r>
        <w:rPr>
          <w:rFonts w:ascii="Calibri" w:eastAsia="Calibri" w:hAnsi="Calibri" w:cs="Calibri"/>
          <w:color w:val="000000"/>
        </w:rPr>
        <w:t>Some audiences and channels may be best suited to frequent messages e.g. one wellbeing post a week on social media for the public, whereas other messages, audiences and channels may work best less often e.g. briefing for elected members perhaps quarterly.</w:t>
      </w:r>
    </w:p>
    <w:p w:rsidR="001D1CCF" w:rsidRDefault="002E0F7C">
      <w:pPr>
        <w:spacing w:line="240" w:lineRule="auto"/>
        <w:rPr>
          <w:rFonts w:ascii="Calibri" w:eastAsia="Calibri" w:hAnsi="Calibri" w:cs="Calibri"/>
          <w:color w:val="000000"/>
        </w:rPr>
      </w:pPr>
      <w:r>
        <w:rPr>
          <w:rFonts w:ascii="Calibri" w:eastAsia="Calibri" w:hAnsi="Calibri" w:cs="Calibri"/>
          <w:color w:val="000000"/>
        </w:rPr>
        <w:t>Timetables can be drawn up to suit your requirements and can include useful local or national relevant hooks. A draft timetable has been started below in the template section.</w:t>
      </w:r>
    </w:p>
    <w:p w:rsidR="001D1CCF" w:rsidRDefault="002E0F7C">
      <w:pPr>
        <w:pStyle w:val="Heading3"/>
        <w:rPr>
          <w:rFonts w:ascii="Calibri" w:eastAsia="Calibri" w:hAnsi="Calibri" w:cs="Calibri"/>
        </w:rPr>
      </w:pPr>
      <w:bookmarkStart w:id="9" w:name="_heading=h.2s8eyo1" w:colFirst="0" w:colLast="0"/>
      <w:bookmarkEnd w:id="9"/>
      <w:r>
        <w:rPr>
          <w:rFonts w:ascii="Calibri" w:eastAsia="Calibri" w:hAnsi="Calibri" w:cs="Calibri"/>
        </w:rPr>
        <w:t>Calendar of relevant wellbeing events</w:t>
      </w:r>
    </w:p>
    <w:p w:rsidR="001D1CCF" w:rsidRDefault="002E0F7C">
      <w:pPr>
        <w:spacing w:line="240" w:lineRule="auto"/>
        <w:rPr>
          <w:rFonts w:ascii="Calibri" w:eastAsia="Calibri" w:hAnsi="Calibri" w:cs="Calibri"/>
          <w:color w:val="000000"/>
        </w:rPr>
      </w:pPr>
      <w:r>
        <w:rPr>
          <w:rFonts w:ascii="Calibri" w:eastAsia="Calibri" w:hAnsi="Calibri" w:cs="Calibri"/>
          <w:color w:val="000000"/>
        </w:rPr>
        <w:t xml:space="preserve">There are many awareness days, weeks, months and other campaign initiatives taking place throughout the year. Here are some suggested ones which relate to the four main areas of wellbeing. </w:t>
      </w:r>
    </w:p>
    <w:p w:rsidR="001D1CCF" w:rsidRDefault="002E0F7C">
      <w:pPr>
        <w:spacing w:line="240" w:lineRule="auto"/>
        <w:rPr>
          <w:rFonts w:ascii="Calibri" w:eastAsia="Calibri" w:hAnsi="Calibri" w:cs="Calibri"/>
          <w:color w:val="000000"/>
        </w:rPr>
      </w:pPr>
      <w:r>
        <w:rPr>
          <w:rFonts w:ascii="Calibri" w:eastAsia="Calibri" w:hAnsi="Calibri" w:cs="Calibri"/>
          <w:color w:val="000000"/>
        </w:rPr>
        <w:t>NB some awareness days are fixed i.e. always 30</w:t>
      </w:r>
      <w:r>
        <w:rPr>
          <w:rFonts w:ascii="Calibri" w:eastAsia="Calibri" w:hAnsi="Calibri" w:cs="Calibri"/>
          <w:color w:val="000000"/>
          <w:vertAlign w:val="superscript"/>
        </w:rPr>
        <w:t>th</w:t>
      </w:r>
      <w:r>
        <w:rPr>
          <w:rFonts w:ascii="Calibri" w:eastAsia="Calibri" w:hAnsi="Calibri" w:cs="Calibri"/>
          <w:color w:val="000000"/>
        </w:rPr>
        <w:t xml:space="preserve"> November for St Andrews Day, but others may move each year e.g. first Thursday of a particular month, so do check before using as a hook.</w:t>
      </w:r>
    </w:p>
    <w:p w:rsidR="001D1CCF" w:rsidRDefault="002E0F7C">
      <w:pPr>
        <w:spacing w:line="240" w:lineRule="auto"/>
        <w:rPr>
          <w:rFonts w:ascii="Calibri" w:eastAsia="Calibri" w:hAnsi="Calibri" w:cs="Calibri"/>
          <w:color w:val="000000"/>
        </w:rPr>
      </w:pPr>
      <w:r>
        <w:rPr>
          <w:rFonts w:ascii="Calibri" w:eastAsia="Calibri" w:hAnsi="Calibri" w:cs="Calibri"/>
          <w:color w:val="000000"/>
        </w:rPr>
        <w:t>Where a date says ‘c.’  it means around this date, so double check before scheduling something.</w:t>
      </w:r>
    </w:p>
    <w:p w:rsidR="001D1CCF" w:rsidRDefault="001D1CCF">
      <w:pPr>
        <w:rPr>
          <w:rFonts w:ascii="Calibri" w:eastAsia="Calibri" w:hAnsi="Calibri" w:cs="Calibri"/>
        </w:rPr>
      </w:pPr>
    </w:p>
    <w:tbl>
      <w:tblPr>
        <w:tblStyle w:val="a"/>
        <w:tblW w:w="9375" w:type="dxa"/>
        <w:tblInd w:w="195" w:type="dxa"/>
        <w:tblLayout w:type="fixed"/>
        <w:tblLook w:val="0000" w:firstRow="0" w:lastRow="0" w:firstColumn="0" w:lastColumn="0" w:noHBand="0" w:noVBand="0"/>
      </w:tblPr>
      <w:tblGrid>
        <w:gridCol w:w="2375"/>
        <w:gridCol w:w="4765"/>
        <w:gridCol w:w="2235"/>
      </w:tblGrid>
      <w:tr w:rsidR="001D1CCF">
        <w:tc>
          <w:tcPr>
            <w:tcW w:w="2375" w:type="dxa"/>
            <w:tcBorders>
              <w:top w:val="single" w:sz="8" w:space="0" w:color="000000"/>
              <w:left w:val="single" w:sz="8" w:space="0" w:color="000000"/>
              <w:bottom w:val="single" w:sz="8" w:space="0" w:color="000000"/>
              <w:right w:val="single" w:sz="8" w:space="0" w:color="000000"/>
            </w:tcBorders>
            <w:shd w:val="clear" w:color="auto" w:fill="C9DAF8"/>
          </w:tcPr>
          <w:p w:rsidR="001D1CCF" w:rsidRDefault="002E0F7C">
            <w:pPr>
              <w:widowControl w:val="0"/>
              <w:spacing w:before="0" w:line="240" w:lineRule="auto"/>
              <w:ind w:left="0"/>
              <w:rPr>
                <w:rFonts w:ascii="Calibri" w:eastAsia="Calibri" w:hAnsi="Calibri" w:cs="Calibri"/>
                <w:b/>
              </w:rPr>
            </w:pPr>
            <w:r>
              <w:rPr>
                <w:rFonts w:ascii="Calibri" w:eastAsia="Calibri" w:hAnsi="Calibri" w:cs="Calibri"/>
                <w:b/>
              </w:rPr>
              <w:t>Date/s</w:t>
            </w:r>
          </w:p>
        </w:tc>
        <w:tc>
          <w:tcPr>
            <w:tcW w:w="4765" w:type="dxa"/>
            <w:tcBorders>
              <w:top w:val="single" w:sz="8" w:space="0" w:color="000000"/>
              <w:left w:val="single" w:sz="8" w:space="0" w:color="000000"/>
              <w:bottom w:val="single" w:sz="8" w:space="0" w:color="000000"/>
              <w:right w:val="single" w:sz="8" w:space="0" w:color="000000"/>
            </w:tcBorders>
            <w:shd w:val="clear" w:color="auto" w:fill="C9DAF8"/>
          </w:tcPr>
          <w:p w:rsidR="001D1CCF" w:rsidRDefault="002E0F7C">
            <w:pPr>
              <w:widowControl w:val="0"/>
              <w:spacing w:before="0" w:line="240" w:lineRule="auto"/>
              <w:ind w:left="0"/>
              <w:rPr>
                <w:rFonts w:ascii="Calibri" w:eastAsia="Calibri" w:hAnsi="Calibri" w:cs="Calibri"/>
                <w:b/>
              </w:rPr>
            </w:pPr>
            <w:r>
              <w:rPr>
                <w:rFonts w:ascii="Calibri" w:eastAsia="Calibri" w:hAnsi="Calibri" w:cs="Calibri"/>
                <w:b/>
              </w:rPr>
              <w:t>Theme</w:t>
            </w:r>
          </w:p>
        </w:tc>
        <w:tc>
          <w:tcPr>
            <w:tcW w:w="2235" w:type="dxa"/>
            <w:tcBorders>
              <w:top w:val="single" w:sz="8" w:space="0" w:color="000000"/>
              <w:left w:val="single" w:sz="8" w:space="0" w:color="000000"/>
              <w:bottom w:val="single" w:sz="8" w:space="0" w:color="000000"/>
              <w:right w:val="single" w:sz="8" w:space="0" w:color="000000"/>
            </w:tcBorders>
            <w:shd w:val="clear" w:color="auto" w:fill="C9DAF8"/>
          </w:tcPr>
          <w:p w:rsidR="001D1CCF" w:rsidRDefault="002E0F7C">
            <w:pPr>
              <w:widowControl w:val="0"/>
              <w:spacing w:before="0" w:line="240" w:lineRule="auto"/>
              <w:ind w:left="0"/>
              <w:rPr>
                <w:rFonts w:ascii="Calibri" w:eastAsia="Calibri" w:hAnsi="Calibri" w:cs="Calibri"/>
                <w:b/>
              </w:rPr>
            </w:pPr>
            <w:r>
              <w:rPr>
                <w:rFonts w:ascii="Calibri" w:eastAsia="Calibri" w:hAnsi="Calibri" w:cs="Calibri"/>
                <w:b/>
              </w:rPr>
              <w:t>Wellbeing area</w:t>
            </w:r>
          </w:p>
        </w:tc>
      </w:tr>
      <w:tr w:rsidR="001D1CCF">
        <w:tc>
          <w:tcPr>
            <w:tcW w:w="2375" w:type="dxa"/>
            <w:tcBorders>
              <w:top w:val="single" w:sz="8" w:space="0" w:color="000000"/>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January</w:t>
            </w:r>
          </w:p>
        </w:tc>
        <w:tc>
          <w:tcPr>
            <w:tcW w:w="4765" w:type="dxa"/>
            <w:tcBorders>
              <w:top w:val="single" w:sz="8" w:space="0" w:color="000000"/>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Veganuary</w:t>
            </w:r>
          </w:p>
        </w:tc>
        <w:tc>
          <w:tcPr>
            <w:tcW w:w="2235" w:type="dxa"/>
            <w:tcBorders>
              <w:top w:val="single" w:sz="8" w:space="0" w:color="000000"/>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Healthy eating</w:t>
            </w:r>
          </w:p>
        </w:tc>
      </w:tr>
      <w:tr w:rsidR="001D1CCF">
        <w:tc>
          <w:tcPr>
            <w:tcW w:w="2375" w:type="dxa"/>
            <w:tcBorders>
              <w:top w:val="single" w:sz="8" w:space="0" w:color="000000"/>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January</w:t>
            </w:r>
          </w:p>
        </w:tc>
        <w:tc>
          <w:tcPr>
            <w:tcW w:w="4765" w:type="dxa"/>
            <w:tcBorders>
              <w:top w:val="single" w:sz="8" w:space="0" w:color="000000"/>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Dry January</w:t>
            </w:r>
          </w:p>
        </w:tc>
        <w:tc>
          <w:tcPr>
            <w:tcW w:w="2235" w:type="dxa"/>
            <w:tcBorders>
              <w:top w:val="single" w:sz="8" w:space="0" w:color="000000"/>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Health wellbeing</w:t>
            </w:r>
          </w:p>
        </w:tc>
      </w:tr>
      <w:tr w:rsidR="001D1CCF">
        <w:tc>
          <w:tcPr>
            <w:tcW w:w="2375" w:type="dxa"/>
            <w:tcBorders>
              <w:top w:val="single" w:sz="8" w:space="0" w:color="000000"/>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c. 3</w:t>
            </w:r>
            <w:r>
              <w:rPr>
                <w:rFonts w:ascii="Calibri" w:eastAsia="Calibri" w:hAnsi="Calibri" w:cs="Calibri"/>
                <w:color w:val="000000"/>
                <w:vertAlign w:val="superscript"/>
              </w:rPr>
              <w:t>rd</w:t>
            </w:r>
            <w:r>
              <w:rPr>
                <w:rFonts w:ascii="Calibri" w:eastAsia="Calibri" w:hAnsi="Calibri" w:cs="Calibri"/>
                <w:color w:val="000000"/>
              </w:rPr>
              <w:t xml:space="preserve"> January</w:t>
            </w:r>
          </w:p>
        </w:tc>
        <w:tc>
          <w:tcPr>
            <w:tcW w:w="4765" w:type="dxa"/>
            <w:tcBorders>
              <w:top w:val="single" w:sz="8" w:space="0" w:color="000000"/>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Festival of sleep day</w:t>
            </w:r>
          </w:p>
        </w:tc>
        <w:tc>
          <w:tcPr>
            <w:tcW w:w="2235" w:type="dxa"/>
            <w:tcBorders>
              <w:top w:val="single" w:sz="8" w:space="0" w:color="000000"/>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Health wellbeing</w:t>
            </w:r>
          </w:p>
        </w:tc>
      </w:tr>
      <w:tr w:rsidR="001D1CCF">
        <w:tc>
          <w:tcPr>
            <w:tcW w:w="237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3</w:t>
            </w:r>
            <w:r>
              <w:rPr>
                <w:rFonts w:ascii="Calibri" w:eastAsia="Calibri" w:hAnsi="Calibri" w:cs="Calibri"/>
                <w:color w:val="000000"/>
                <w:vertAlign w:val="superscript"/>
              </w:rPr>
              <w:t>rd</w:t>
            </w:r>
            <w:r>
              <w:rPr>
                <w:rFonts w:ascii="Calibri" w:eastAsia="Calibri" w:hAnsi="Calibri" w:cs="Calibri"/>
                <w:color w:val="000000"/>
              </w:rPr>
              <w:t xml:space="preserve"> Monday in January</w:t>
            </w:r>
          </w:p>
        </w:tc>
        <w:tc>
          <w:tcPr>
            <w:tcW w:w="476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Blue Monday</w:t>
            </w:r>
          </w:p>
        </w:tc>
        <w:tc>
          <w:tcPr>
            <w:tcW w:w="223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Health wellbeing</w:t>
            </w:r>
          </w:p>
        </w:tc>
      </w:tr>
      <w:tr w:rsidR="001D1CCF">
        <w:tc>
          <w:tcPr>
            <w:tcW w:w="237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3</w:t>
            </w:r>
            <w:r>
              <w:rPr>
                <w:rFonts w:ascii="Calibri" w:eastAsia="Calibri" w:hAnsi="Calibri" w:cs="Calibri"/>
                <w:color w:val="000000"/>
                <w:vertAlign w:val="superscript"/>
              </w:rPr>
              <w:t>rd</w:t>
            </w:r>
            <w:r>
              <w:rPr>
                <w:rFonts w:ascii="Calibri" w:eastAsia="Calibri" w:hAnsi="Calibri" w:cs="Calibri"/>
                <w:color w:val="000000"/>
              </w:rPr>
              <w:t xml:space="preserve"> week of January</w:t>
            </w:r>
          </w:p>
        </w:tc>
        <w:tc>
          <w:tcPr>
            <w:tcW w:w="476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Sugar awareness week</w:t>
            </w:r>
          </w:p>
        </w:tc>
        <w:tc>
          <w:tcPr>
            <w:tcW w:w="223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Health wellbeing</w:t>
            </w:r>
          </w:p>
        </w:tc>
      </w:tr>
      <w:tr w:rsidR="001D1CCF">
        <w:tc>
          <w:tcPr>
            <w:tcW w:w="237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Last week of January</w:t>
            </w:r>
          </w:p>
        </w:tc>
        <w:tc>
          <w:tcPr>
            <w:tcW w:w="476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Storytelling week</w:t>
            </w:r>
          </w:p>
        </w:tc>
        <w:tc>
          <w:tcPr>
            <w:tcW w:w="223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Social /Cultural</w:t>
            </w:r>
          </w:p>
        </w:tc>
      </w:tr>
      <w:tr w:rsidR="001D1CCF">
        <w:tc>
          <w:tcPr>
            <w:tcW w:w="2375" w:type="dxa"/>
            <w:tcBorders>
              <w:top w:val="single" w:sz="8" w:space="0" w:color="000000"/>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1</w:t>
            </w:r>
            <w:r>
              <w:rPr>
                <w:rFonts w:ascii="Calibri" w:eastAsia="Calibri" w:hAnsi="Calibri" w:cs="Calibri"/>
                <w:color w:val="000000"/>
                <w:vertAlign w:val="superscript"/>
              </w:rPr>
              <w:t>st</w:t>
            </w:r>
            <w:r>
              <w:rPr>
                <w:rFonts w:ascii="Calibri" w:eastAsia="Calibri" w:hAnsi="Calibri" w:cs="Calibri"/>
                <w:color w:val="000000"/>
              </w:rPr>
              <w:t xml:space="preserve"> week of Feb</w:t>
            </w:r>
          </w:p>
        </w:tc>
        <w:tc>
          <w:tcPr>
            <w:tcW w:w="4765" w:type="dxa"/>
            <w:tcBorders>
              <w:top w:val="single" w:sz="8" w:space="0" w:color="000000"/>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Children’s mental health week</w:t>
            </w:r>
          </w:p>
        </w:tc>
        <w:tc>
          <w:tcPr>
            <w:tcW w:w="2235" w:type="dxa"/>
            <w:tcBorders>
              <w:top w:val="single" w:sz="8" w:space="0" w:color="000000"/>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Health</w:t>
            </w:r>
          </w:p>
        </w:tc>
      </w:tr>
      <w:tr w:rsidR="002E0F7C" w:rsidTr="00712C24">
        <w:tc>
          <w:tcPr>
            <w:tcW w:w="2375" w:type="dxa"/>
            <w:tcBorders>
              <w:top w:val="single" w:sz="8" w:space="0" w:color="000000"/>
              <w:left w:val="single" w:sz="8" w:space="0" w:color="000000"/>
              <w:bottom w:val="single" w:sz="8" w:space="0" w:color="000000"/>
              <w:right w:val="single" w:sz="8" w:space="0" w:color="000000"/>
            </w:tcBorders>
            <w:shd w:val="clear" w:color="auto" w:fill="C9DAF8"/>
          </w:tcPr>
          <w:p w:rsidR="002E0F7C" w:rsidRDefault="002E0F7C" w:rsidP="00712C24">
            <w:pPr>
              <w:widowControl w:val="0"/>
              <w:spacing w:before="0" w:line="240" w:lineRule="auto"/>
              <w:ind w:left="0"/>
              <w:rPr>
                <w:rFonts w:ascii="Calibri" w:eastAsia="Calibri" w:hAnsi="Calibri" w:cs="Calibri"/>
                <w:b/>
              </w:rPr>
            </w:pPr>
            <w:r>
              <w:rPr>
                <w:rFonts w:ascii="Calibri" w:eastAsia="Calibri" w:hAnsi="Calibri" w:cs="Calibri"/>
                <w:b/>
              </w:rPr>
              <w:t>Date/s</w:t>
            </w:r>
          </w:p>
        </w:tc>
        <w:tc>
          <w:tcPr>
            <w:tcW w:w="4765" w:type="dxa"/>
            <w:tcBorders>
              <w:top w:val="single" w:sz="8" w:space="0" w:color="000000"/>
              <w:left w:val="single" w:sz="8" w:space="0" w:color="000000"/>
              <w:bottom w:val="single" w:sz="8" w:space="0" w:color="000000"/>
              <w:right w:val="single" w:sz="8" w:space="0" w:color="000000"/>
            </w:tcBorders>
            <w:shd w:val="clear" w:color="auto" w:fill="C9DAF8"/>
          </w:tcPr>
          <w:p w:rsidR="002E0F7C" w:rsidRDefault="002E0F7C" w:rsidP="00712C24">
            <w:pPr>
              <w:widowControl w:val="0"/>
              <w:spacing w:before="0" w:line="240" w:lineRule="auto"/>
              <w:ind w:left="0"/>
              <w:rPr>
                <w:rFonts w:ascii="Calibri" w:eastAsia="Calibri" w:hAnsi="Calibri" w:cs="Calibri"/>
                <w:b/>
              </w:rPr>
            </w:pPr>
            <w:r>
              <w:rPr>
                <w:rFonts w:ascii="Calibri" w:eastAsia="Calibri" w:hAnsi="Calibri" w:cs="Calibri"/>
                <w:b/>
              </w:rPr>
              <w:t>Theme</w:t>
            </w:r>
          </w:p>
        </w:tc>
        <w:tc>
          <w:tcPr>
            <w:tcW w:w="2235" w:type="dxa"/>
            <w:tcBorders>
              <w:top w:val="single" w:sz="8" w:space="0" w:color="000000"/>
              <w:left w:val="single" w:sz="8" w:space="0" w:color="000000"/>
              <w:bottom w:val="single" w:sz="8" w:space="0" w:color="000000"/>
              <w:right w:val="single" w:sz="8" w:space="0" w:color="000000"/>
            </w:tcBorders>
            <w:shd w:val="clear" w:color="auto" w:fill="C9DAF8"/>
          </w:tcPr>
          <w:p w:rsidR="002E0F7C" w:rsidRDefault="002E0F7C" w:rsidP="00712C24">
            <w:pPr>
              <w:widowControl w:val="0"/>
              <w:spacing w:before="0" w:line="240" w:lineRule="auto"/>
              <w:ind w:left="0"/>
              <w:rPr>
                <w:rFonts w:ascii="Calibri" w:eastAsia="Calibri" w:hAnsi="Calibri" w:cs="Calibri"/>
                <w:b/>
              </w:rPr>
            </w:pPr>
            <w:r>
              <w:rPr>
                <w:rFonts w:ascii="Calibri" w:eastAsia="Calibri" w:hAnsi="Calibri" w:cs="Calibri"/>
                <w:b/>
              </w:rPr>
              <w:t>Wellbeing area</w:t>
            </w:r>
          </w:p>
        </w:tc>
      </w:tr>
      <w:tr w:rsidR="002E0F7C">
        <w:tc>
          <w:tcPr>
            <w:tcW w:w="2375" w:type="dxa"/>
            <w:tcBorders>
              <w:top w:val="single" w:sz="8" w:space="0" w:color="000000"/>
              <w:left w:val="single" w:sz="8" w:space="0" w:color="000000"/>
              <w:bottom w:val="single" w:sz="8" w:space="0" w:color="000000"/>
              <w:right w:val="single" w:sz="8" w:space="0" w:color="000000"/>
            </w:tcBorders>
          </w:tcPr>
          <w:p w:rsidR="002E0F7C" w:rsidRDefault="002E0F7C">
            <w:pPr>
              <w:widowControl w:val="0"/>
              <w:spacing w:before="0" w:line="240" w:lineRule="auto"/>
              <w:ind w:left="0"/>
              <w:rPr>
                <w:rFonts w:ascii="Calibri" w:eastAsia="Calibri" w:hAnsi="Calibri" w:cs="Calibri"/>
                <w:color w:val="000000"/>
              </w:rPr>
            </w:pPr>
          </w:p>
        </w:tc>
        <w:tc>
          <w:tcPr>
            <w:tcW w:w="4765" w:type="dxa"/>
            <w:tcBorders>
              <w:top w:val="single" w:sz="8" w:space="0" w:color="000000"/>
              <w:left w:val="single" w:sz="8" w:space="0" w:color="000000"/>
              <w:bottom w:val="single" w:sz="8" w:space="0" w:color="000000"/>
              <w:right w:val="single" w:sz="8" w:space="0" w:color="000000"/>
            </w:tcBorders>
          </w:tcPr>
          <w:p w:rsidR="002E0F7C" w:rsidRDefault="002E0F7C">
            <w:pPr>
              <w:widowControl w:val="0"/>
              <w:spacing w:before="0" w:line="240" w:lineRule="auto"/>
              <w:ind w:left="0"/>
              <w:rPr>
                <w:rFonts w:ascii="Calibri" w:eastAsia="Calibri" w:hAnsi="Calibri" w:cs="Calibri"/>
                <w:color w:val="000000"/>
              </w:rPr>
            </w:pPr>
          </w:p>
        </w:tc>
        <w:tc>
          <w:tcPr>
            <w:tcW w:w="2235" w:type="dxa"/>
            <w:tcBorders>
              <w:top w:val="single" w:sz="8" w:space="0" w:color="000000"/>
              <w:left w:val="single" w:sz="8" w:space="0" w:color="000000"/>
              <w:bottom w:val="single" w:sz="8" w:space="0" w:color="000000"/>
              <w:right w:val="single" w:sz="8" w:space="0" w:color="000000"/>
            </w:tcBorders>
          </w:tcPr>
          <w:p w:rsidR="002E0F7C" w:rsidRDefault="002E0F7C">
            <w:pPr>
              <w:widowControl w:val="0"/>
              <w:spacing w:before="0" w:line="240" w:lineRule="auto"/>
              <w:ind w:left="0"/>
              <w:rPr>
                <w:rFonts w:ascii="Calibri" w:eastAsia="Calibri" w:hAnsi="Calibri" w:cs="Calibri"/>
                <w:color w:val="000000"/>
              </w:rPr>
            </w:pPr>
          </w:p>
        </w:tc>
      </w:tr>
      <w:tr w:rsidR="001D1CCF">
        <w:tc>
          <w:tcPr>
            <w:tcW w:w="2375" w:type="dxa"/>
            <w:tcBorders>
              <w:top w:val="single" w:sz="8" w:space="0" w:color="000000"/>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c.2nd Feb (1</w:t>
            </w:r>
            <w:r>
              <w:rPr>
                <w:rFonts w:ascii="Calibri" w:eastAsia="Calibri" w:hAnsi="Calibri" w:cs="Calibri"/>
                <w:color w:val="000000"/>
                <w:vertAlign w:val="superscript"/>
              </w:rPr>
              <w:t>st</w:t>
            </w:r>
            <w:r>
              <w:rPr>
                <w:rFonts w:ascii="Calibri" w:eastAsia="Calibri" w:hAnsi="Calibri" w:cs="Calibri"/>
                <w:color w:val="000000"/>
              </w:rPr>
              <w:t xml:space="preserve"> Wed)</w:t>
            </w:r>
          </w:p>
        </w:tc>
        <w:tc>
          <w:tcPr>
            <w:tcW w:w="4765" w:type="dxa"/>
            <w:tcBorders>
              <w:top w:val="single" w:sz="8" w:space="0" w:color="000000"/>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World read aloud day</w:t>
            </w:r>
          </w:p>
        </w:tc>
        <w:tc>
          <w:tcPr>
            <w:tcW w:w="2235" w:type="dxa"/>
            <w:tcBorders>
              <w:top w:val="single" w:sz="8" w:space="0" w:color="000000"/>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Social / Cultural</w:t>
            </w:r>
          </w:p>
        </w:tc>
      </w:tr>
      <w:tr w:rsidR="001D1CCF">
        <w:tc>
          <w:tcPr>
            <w:tcW w:w="237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c.4th Feb</w:t>
            </w:r>
          </w:p>
        </w:tc>
        <w:tc>
          <w:tcPr>
            <w:tcW w:w="476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Time to talk day</w:t>
            </w:r>
          </w:p>
        </w:tc>
        <w:tc>
          <w:tcPr>
            <w:tcW w:w="223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Health</w:t>
            </w:r>
          </w:p>
        </w:tc>
      </w:tr>
      <w:tr w:rsidR="001D1CCF">
        <w:tc>
          <w:tcPr>
            <w:tcW w:w="237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c. 4th Feb</w:t>
            </w:r>
          </w:p>
        </w:tc>
        <w:tc>
          <w:tcPr>
            <w:tcW w:w="476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World cancer day</w:t>
            </w:r>
          </w:p>
        </w:tc>
        <w:tc>
          <w:tcPr>
            <w:tcW w:w="223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Health</w:t>
            </w:r>
          </w:p>
        </w:tc>
      </w:tr>
      <w:tr w:rsidR="001D1CCF">
        <w:tc>
          <w:tcPr>
            <w:tcW w:w="237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March</w:t>
            </w:r>
          </w:p>
        </w:tc>
        <w:tc>
          <w:tcPr>
            <w:tcW w:w="476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Ovarian Cancer Awareness Month</w:t>
            </w:r>
          </w:p>
        </w:tc>
        <w:tc>
          <w:tcPr>
            <w:tcW w:w="223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Health</w:t>
            </w:r>
          </w:p>
        </w:tc>
      </w:tr>
      <w:tr w:rsidR="001D1CCF">
        <w:tc>
          <w:tcPr>
            <w:tcW w:w="237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March</w:t>
            </w:r>
          </w:p>
        </w:tc>
        <w:tc>
          <w:tcPr>
            <w:tcW w:w="476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Brain Tumour Awareness Month</w:t>
            </w:r>
          </w:p>
        </w:tc>
        <w:tc>
          <w:tcPr>
            <w:tcW w:w="223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Health</w:t>
            </w:r>
          </w:p>
        </w:tc>
      </w:tr>
      <w:tr w:rsidR="001D1CCF">
        <w:tc>
          <w:tcPr>
            <w:tcW w:w="237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1</w:t>
            </w:r>
            <w:r>
              <w:rPr>
                <w:rFonts w:ascii="Calibri" w:eastAsia="Calibri" w:hAnsi="Calibri" w:cs="Calibri"/>
                <w:color w:val="000000"/>
                <w:vertAlign w:val="superscript"/>
              </w:rPr>
              <w:t>st</w:t>
            </w:r>
            <w:r>
              <w:rPr>
                <w:rFonts w:ascii="Calibri" w:eastAsia="Calibri" w:hAnsi="Calibri" w:cs="Calibri"/>
                <w:color w:val="000000"/>
              </w:rPr>
              <w:t xml:space="preserve"> week</w:t>
            </w:r>
          </w:p>
        </w:tc>
        <w:tc>
          <w:tcPr>
            <w:tcW w:w="476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Endometriosis Awareness Week</w:t>
            </w:r>
          </w:p>
        </w:tc>
        <w:tc>
          <w:tcPr>
            <w:tcW w:w="223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Health</w:t>
            </w:r>
          </w:p>
        </w:tc>
      </w:tr>
      <w:tr w:rsidR="001D1CCF">
        <w:tc>
          <w:tcPr>
            <w:tcW w:w="237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c.3rd March</w:t>
            </w:r>
          </w:p>
        </w:tc>
        <w:tc>
          <w:tcPr>
            <w:tcW w:w="476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World Book Day</w:t>
            </w:r>
          </w:p>
        </w:tc>
        <w:tc>
          <w:tcPr>
            <w:tcW w:w="223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Cultural</w:t>
            </w:r>
          </w:p>
        </w:tc>
      </w:tr>
      <w:tr w:rsidR="001D1CCF">
        <w:tc>
          <w:tcPr>
            <w:tcW w:w="237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c.3rd March</w:t>
            </w:r>
          </w:p>
        </w:tc>
        <w:tc>
          <w:tcPr>
            <w:tcW w:w="476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World Hearing Day</w:t>
            </w:r>
          </w:p>
        </w:tc>
        <w:tc>
          <w:tcPr>
            <w:tcW w:w="223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Health</w:t>
            </w:r>
          </w:p>
        </w:tc>
      </w:tr>
      <w:tr w:rsidR="001D1CCF">
        <w:tc>
          <w:tcPr>
            <w:tcW w:w="237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2</w:t>
            </w:r>
            <w:r>
              <w:rPr>
                <w:rFonts w:ascii="Calibri" w:eastAsia="Calibri" w:hAnsi="Calibri" w:cs="Calibri"/>
                <w:color w:val="000000"/>
                <w:vertAlign w:val="superscript"/>
              </w:rPr>
              <w:t>nd</w:t>
            </w:r>
            <w:r>
              <w:rPr>
                <w:rFonts w:ascii="Calibri" w:eastAsia="Calibri" w:hAnsi="Calibri" w:cs="Calibri"/>
                <w:color w:val="000000"/>
              </w:rPr>
              <w:t xml:space="preserve"> week</w:t>
            </w:r>
          </w:p>
        </w:tc>
        <w:tc>
          <w:tcPr>
            <w:tcW w:w="476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World Glaucoma Week</w:t>
            </w:r>
          </w:p>
        </w:tc>
        <w:tc>
          <w:tcPr>
            <w:tcW w:w="223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Health</w:t>
            </w:r>
          </w:p>
        </w:tc>
      </w:tr>
      <w:tr w:rsidR="001D1CCF">
        <w:tc>
          <w:tcPr>
            <w:tcW w:w="237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2</w:t>
            </w:r>
            <w:r>
              <w:rPr>
                <w:rFonts w:ascii="Calibri" w:eastAsia="Calibri" w:hAnsi="Calibri" w:cs="Calibri"/>
                <w:color w:val="000000"/>
                <w:vertAlign w:val="superscript"/>
              </w:rPr>
              <w:t>nd</w:t>
            </w:r>
            <w:r>
              <w:rPr>
                <w:rFonts w:ascii="Calibri" w:eastAsia="Calibri" w:hAnsi="Calibri" w:cs="Calibri"/>
                <w:color w:val="000000"/>
              </w:rPr>
              <w:t xml:space="preserve"> week</w:t>
            </w:r>
          </w:p>
        </w:tc>
        <w:tc>
          <w:tcPr>
            <w:tcW w:w="476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World Salt Awareness Week</w:t>
            </w:r>
          </w:p>
        </w:tc>
        <w:tc>
          <w:tcPr>
            <w:tcW w:w="223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Health</w:t>
            </w:r>
          </w:p>
        </w:tc>
      </w:tr>
      <w:tr w:rsidR="001D1CCF">
        <w:tc>
          <w:tcPr>
            <w:tcW w:w="237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2</w:t>
            </w:r>
            <w:r>
              <w:rPr>
                <w:rFonts w:ascii="Calibri" w:eastAsia="Calibri" w:hAnsi="Calibri" w:cs="Calibri"/>
                <w:color w:val="000000"/>
                <w:vertAlign w:val="superscript"/>
              </w:rPr>
              <w:t>nd</w:t>
            </w:r>
            <w:r>
              <w:rPr>
                <w:rFonts w:ascii="Calibri" w:eastAsia="Calibri" w:hAnsi="Calibri" w:cs="Calibri"/>
                <w:color w:val="000000"/>
              </w:rPr>
              <w:t xml:space="preserve"> week</w:t>
            </w:r>
          </w:p>
        </w:tc>
        <w:tc>
          <w:tcPr>
            <w:tcW w:w="476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National Feet Week</w:t>
            </w:r>
          </w:p>
        </w:tc>
        <w:tc>
          <w:tcPr>
            <w:tcW w:w="223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Health</w:t>
            </w:r>
          </w:p>
        </w:tc>
      </w:tr>
      <w:tr w:rsidR="001D1CCF">
        <w:tc>
          <w:tcPr>
            <w:tcW w:w="237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c.10th March</w:t>
            </w:r>
          </w:p>
        </w:tc>
        <w:tc>
          <w:tcPr>
            <w:tcW w:w="476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National No Smoking Day</w:t>
            </w:r>
          </w:p>
        </w:tc>
        <w:tc>
          <w:tcPr>
            <w:tcW w:w="223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Health</w:t>
            </w:r>
          </w:p>
        </w:tc>
      </w:tr>
      <w:tr w:rsidR="001D1CCF">
        <w:tc>
          <w:tcPr>
            <w:tcW w:w="237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c.16th March</w:t>
            </w:r>
          </w:p>
        </w:tc>
        <w:tc>
          <w:tcPr>
            <w:tcW w:w="476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Disabled Access Day</w:t>
            </w:r>
          </w:p>
        </w:tc>
        <w:tc>
          <w:tcPr>
            <w:tcW w:w="223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Social</w:t>
            </w:r>
          </w:p>
        </w:tc>
      </w:tr>
      <w:tr w:rsidR="001D1CCF">
        <w:tc>
          <w:tcPr>
            <w:tcW w:w="237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c. 19th March</w:t>
            </w:r>
          </w:p>
        </w:tc>
        <w:tc>
          <w:tcPr>
            <w:tcW w:w="476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World Sleep Day</w:t>
            </w:r>
          </w:p>
        </w:tc>
        <w:tc>
          <w:tcPr>
            <w:tcW w:w="223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Health</w:t>
            </w:r>
          </w:p>
        </w:tc>
      </w:tr>
      <w:tr w:rsidR="001D1CCF">
        <w:tc>
          <w:tcPr>
            <w:tcW w:w="237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c.20th March</w:t>
            </w:r>
          </w:p>
        </w:tc>
        <w:tc>
          <w:tcPr>
            <w:tcW w:w="476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International Day of Happiness</w:t>
            </w:r>
          </w:p>
        </w:tc>
        <w:tc>
          <w:tcPr>
            <w:tcW w:w="223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Health</w:t>
            </w:r>
          </w:p>
        </w:tc>
      </w:tr>
      <w:tr w:rsidR="001D1CCF">
        <w:tc>
          <w:tcPr>
            <w:tcW w:w="237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c.20th March</w:t>
            </w:r>
          </w:p>
        </w:tc>
        <w:tc>
          <w:tcPr>
            <w:tcW w:w="476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World Storytelling Day</w:t>
            </w:r>
          </w:p>
        </w:tc>
        <w:tc>
          <w:tcPr>
            <w:tcW w:w="223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Cultural</w:t>
            </w:r>
          </w:p>
        </w:tc>
      </w:tr>
      <w:tr w:rsidR="001D1CCF">
        <w:tc>
          <w:tcPr>
            <w:tcW w:w="237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Last week of March</w:t>
            </w:r>
          </w:p>
        </w:tc>
        <w:tc>
          <w:tcPr>
            <w:tcW w:w="476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Debt Awareness Week</w:t>
            </w:r>
          </w:p>
        </w:tc>
        <w:tc>
          <w:tcPr>
            <w:tcW w:w="223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Economic</w:t>
            </w:r>
          </w:p>
        </w:tc>
      </w:tr>
      <w:tr w:rsidR="001D1CCF">
        <w:tc>
          <w:tcPr>
            <w:tcW w:w="237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Last week of March/into April</w:t>
            </w:r>
          </w:p>
        </w:tc>
        <w:tc>
          <w:tcPr>
            <w:tcW w:w="476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World autism week</w:t>
            </w:r>
          </w:p>
        </w:tc>
        <w:tc>
          <w:tcPr>
            <w:tcW w:w="223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Health</w:t>
            </w:r>
          </w:p>
        </w:tc>
      </w:tr>
      <w:tr w:rsidR="001D1CCF">
        <w:tc>
          <w:tcPr>
            <w:tcW w:w="237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April</w:t>
            </w:r>
          </w:p>
        </w:tc>
        <w:tc>
          <w:tcPr>
            <w:tcW w:w="476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IBS Awareness Month</w:t>
            </w:r>
          </w:p>
        </w:tc>
        <w:tc>
          <w:tcPr>
            <w:tcW w:w="223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Health</w:t>
            </w:r>
          </w:p>
        </w:tc>
      </w:tr>
      <w:tr w:rsidR="001D1CCF">
        <w:tc>
          <w:tcPr>
            <w:tcW w:w="237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April</w:t>
            </w:r>
          </w:p>
        </w:tc>
        <w:tc>
          <w:tcPr>
            <w:tcW w:w="476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Stress Awareness Month</w:t>
            </w:r>
          </w:p>
        </w:tc>
        <w:tc>
          <w:tcPr>
            <w:tcW w:w="223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Health</w:t>
            </w:r>
          </w:p>
        </w:tc>
      </w:tr>
      <w:tr w:rsidR="001D1CCF">
        <w:tc>
          <w:tcPr>
            <w:tcW w:w="237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c.2nd April</w:t>
            </w:r>
          </w:p>
        </w:tc>
        <w:tc>
          <w:tcPr>
            <w:tcW w:w="476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International Children's Book Day</w:t>
            </w:r>
          </w:p>
        </w:tc>
        <w:tc>
          <w:tcPr>
            <w:tcW w:w="223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Cultural</w:t>
            </w:r>
          </w:p>
        </w:tc>
      </w:tr>
      <w:tr w:rsidR="001D1CCF">
        <w:tc>
          <w:tcPr>
            <w:tcW w:w="237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c.2nd week April</w:t>
            </w:r>
          </w:p>
        </w:tc>
        <w:tc>
          <w:tcPr>
            <w:tcW w:w="476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Parkinson Awareness Week</w:t>
            </w:r>
          </w:p>
        </w:tc>
        <w:tc>
          <w:tcPr>
            <w:tcW w:w="223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Health</w:t>
            </w:r>
          </w:p>
        </w:tc>
      </w:tr>
      <w:tr w:rsidR="001D1CCF">
        <w:tc>
          <w:tcPr>
            <w:tcW w:w="237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c. 7</w:t>
            </w:r>
            <w:r>
              <w:rPr>
                <w:rFonts w:ascii="Calibri" w:eastAsia="Calibri" w:hAnsi="Calibri" w:cs="Calibri"/>
                <w:color w:val="000000"/>
                <w:vertAlign w:val="superscript"/>
              </w:rPr>
              <w:t>th</w:t>
            </w:r>
            <w:r>
              <w:rPr>
                <w:rFonts w:ascii="Calibri" w:eastAsia="Calibri" w:hAnsi="Calibri" w:cs="Calibri"/>
                <w:color w:val="000000"/>
              </w:rPr>
              <w:t xml:space="preserve"> April</w:t>
            </w:r>
          </w:p>
        </w:tc>
        <w:tc>
          <w:tcPr>
            <w:tcW w:w="476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World Health Day</w:t>
            </w:r>
          </w:p>
        </w:tc>
        <w:tc>
          <w:tcPr>
            <w:tcW w:w="223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Health</w:t>
            </w:r>
          </w:p>
        </w:tc>
      </w:tr>
      <w:tr w:rsidR="001D1CCF">
        <w:tc>
          <w:tcPr>
            <w:tcW w:w="237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c.3rd week April</w:t>
            </w:r>
          </w:p>
        </w:tc>
        <w:tc>
          <w:tcPr>
            <w:tcW w:w="476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Allergy Awareness Week</w:t>
            </w:r>
          </w:p>
        </w:tc>
        <w:tc>
          <w:tcPr>
            <w:tcW w:w="223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Health</w:t>
            </w:r>
          </w:p>
        </w:tc>
      </w:tr>
      <w:tr w:rsidR="001D1CCF">
        <w:tc>
          <w:tcPr>
            <w:tcW w:w="237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c.3rd week April</w:t>
            </w:r>
          </w:p>
        </w:tc>
        <w:tc>
          <w:tcPr>
            <w:tcW w:w="476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MS Awareness Week</w:t>
            </w:r>
          </w:p>
        </w:tc>
        <w:tc>
          <w:tcPr>
            <w:tcW w:w="223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Health</w:t>
            </w:r>
          </w:p>
        </w:tc>
      </w:tr>
      <w:tr w:rsidR="001D1CCF">
        <w:tc>
          <w:tcPr>
            <w:tcW w:w="237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c.21st April</w:t>
            </w:r>
          </w:p>
        </w:tc>
        <w:tc>
          <w:tcPr>
            <w:tcW w:w="476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World Creativity and Innovation Day</w:t>
            </w:r>
          </w:p>
        </w:tc>
        <w:tc>
          <w:tcPr>
            <w:tcW w:w="223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Cultural</w:t>
            </w:r>
          </w:p>
        </w:tc>
      </w:tr>
      <w:tr w:rsidR="002E0F7C" w:rsidTr="00712C24">
        <w:tc>
          <w:tcPr>
            <w:tcW w:w="2375" w:type="dxa"/>
            <w:tcBorders>
              <w:top w:val="single" w:sz="8" w:space="0" w:color="000000"/>
              <w:left w:val="single" w:sz="8" w:space="0" w:color="000000"/>
              <w:bottom w:val="single" w:sz="8" w:space="0" w:color="000000"/>
              <w:right w:val="single" w:sz="8" w:space="0" w:color="000000"/>
            </w:tcBorders>
            <w:shd w:val="clear" w:color="auto" w:fill="C9DAF8"/>
          </w:tcPr>
          <w:p w:rsidR="002E0F7C" w:rsidRDefault="002E0F7C" w:rsidP="00712C24">
            <w:pPr>
              <w:widowControl w:val="0"/>
              <w:spacing w:before="0" w:line="240" w:lineRule="auto"/>
              <w:ind w:left="0"/>
              <w:rPr>
                <w:rFonts w:ascii="Calibri" w:eastAsia="Calibri" w:hAnsi="Calibri" w:cs="Calibri"/>
                <w:b/>
              </w:rPr>
            </w:pPr>
            <w:r>
              <w:rPr>
                <w:rFonts w:ascii="Calibri" w:eastAsia="Calibri" w:hAnsi="Calibri" w:cs="Calibri"/>
                <w:b/>
              </w:rPr>
              <w:t>Date/s</w:t>
            </w:r>
          </w:p>
        </w:tc>
        <w:tc>
          <w:tcPr>
            <w:tcW w:w="4765" w:type="dxa"/>
            <w:tcBorders>
              <w:top w:val="single" w:sz="8" w:space="0" w:color="000000"/>
              <w:left w:val="single" w:sz="8" w:space="0" w:color="000000"/>
              <w:bottom w:val="single" w:sz="8" w:space="0" w:color="000000"/>
              <w:right w:val="single" w:sz="8" w:space="0" w:color="000000"/>
            </w:tcBorders>
            <w:shd w:val="clear" w:color="auto" w:fill="C9DAF8"/>
          </w:tcPr>
          <w:p w:rsidR="002E0F7C" w:rsidRDefault="002E0F7C" w:rsidP="00712C24">
            <w:pPr>
              <w:widowControl w:val="0"/>
              <w:spacing w:before="0" w:line="240" w:lineRule="auto"/>
              <w:ind w:left="0"/>
              <w:rPr>
                <w:rFonts w:ascii="Calibri" w:eastAsia="Calibri" w:hAnsi="Calibri" w:cs="Calibri"/>
                <w:b/>
              </w:rPr>
            </w:pPr>
            <w:r>
              <w:rPr>
                <w:rFonts w:ascii="Calibri" w:eastAsia="Calibri" w:hAnsi="Calibri" w:cs="Calibri"/>
                <w:b/>
              </w:rPr>
              <w:t>Theme</w:t>
            </w:r>
          </w:p>
        </w:tc>
        <w:tc>
          <w:tcPr>
            <w:tcW w:w="2235" w:type="dxa"/>
            <w:tcBorders>
              <w:top w:val="single" w:sz="8" w:space="0" w:color="000000"/>
              <w:left w:val="single" w:sz="8" w:space="0" w:color="000000"/>
              <w:bottom w:val="single" w:sz="8" w:space="0" w:color="000000"/>
              <w:right w:val="single" w:sz="8" w:space="0" w:color="000000"/>
            </w:tcBorders>
            <w:shd w:val="clear" w:color="auto" w:fill="C9DAF8"/>
          </w:tcPr>
          <w:p w:rsidR="002E0F7C" w:rsidRDefault="002E0F7C" w:rsidP="00712C24">
            <w:pPr>
              <w:widowControl w:val="0"/>
              <w:spacing w:before="0" w:line="240" w:lineRule="auto"/>
              <w:ind w:left="0"/>
              <w:rPr>
                <w:rFonts w:ascii="Calibri" w:eastAsia="Calibri" w:hAnsi="Calibri" w:cs="Calibri"/>
                <w:b/>
              </w:rPr>
            </w:pPr>
            <w:r>
              <w:rPr>
                <w:rFonts w:ascii="Calibri" w:eastAsia="Calibri" w:hAnsi="Calibri" w:cs="Calibri"/>
                <w:b/>
              </w:rPr>
              <w:t>Wellbeing area</w:t>
            </w:r>
          </w:p>
        </w:tc>
      </w:tr>
      <w:tr w:rsidR="002E0F7C">
        <w:tc>
          <w:tcPr>
            <w:tcW w:w="2375" w:type="dxa"/>
            <w:tcBorders>
              <w:left w:val="single" w:sz="8" w:space="0" w:color="000000"/>
              <w:bottom w:val="single" w:sz="8" w:space="0" w:color="000000"/>
              <w:right w:val="single" w:sz="8" w:space="0" w:color="000000"/>
            </w:tcBorders>
          </w:tcPr>
          <w:p w:rsidR="002E0F7C" w:rsidRDefault="002E0F7C">
            <w:pPr>
              <w:widowControl w:val="0"/>
              <w:spacing w:before="0" w:line="240" w:lineRule="auto"/>
              <w:ind w:left="0"/>
              <w:rPr>
                <w:rFonts w:ascii="Calibri" w:eastAsia="Calibri" w:hAnsi="Calibri" w:cs="Calibri"/>
                <w:color w:val="000000"/>
              </w:rPr>
            </w:pPr>
          </w:p>
        </w:tc>
        <w:tc>
          <w:tcPr>
            <w:tcW w:w="4765" w:type="dxa"/>
            <w:tcBorders>
              <w:left w:val="single" w:sz="8" w:space="0" w:color="000000"/>
              <w:bottom w:val="single" w:sz="8" w:space="0" w:color="000000"/>
              <w:right w:val="single" w:sz="8" w:space="0" w:color="000000"/>
            </w:tcBorders>
          </w:tcPr>
          <w:p w:rsidR="002E0F7C" w:rsidRDefault="002E0F7C">
            <w:pPr>
              <w:widowControl w:val="0"/>
              <w:spacing w:before="0" w:line="240" w:lineRule="auto"/>
              <w:ind w:left="0"/>
              <w:rPr>
                <w:rFonts w:ascii="Calibri" w:eastAsia="Calibri" w:hAnsi="Calibri" w:cs="Calibri"/>
                <w:color w:val="000000"/>
              </w:rPr>
            </w:pPr>
          </w:p>
        </w:tc>
        <w:tc>
          <w:tcPr>
            <w:tcW w:w="2235" w:type="dxa"/>
            <w:tcBorders>
              <w:left w:val="single" w:sz="8" w:space="0" w:color="000000"/>
              <w:bottom w:val="single" w:sz="8" w:space="0" w:color="000000"/>
              <w:right w:val="single" w:sz="8" w:space="0" w:color="000000"/>
            </w:tcBorders>
          </w:tcPr>
          <w:p w:rsidR="002E0F7C" w:rsidRDefault="002E0F7C">
            <w:pPr>
              <w:widowControl w:val="0"/>
              <w:spacing w:before="0" w:line="240" w:lineRule="auto"/>
              <w:ind w:left="0"/>
              <w:rPr>
                <w:rFonts w:ascii="Calibri" w:eastAsia="Calibri" w:hAnsi="Calibri" w:cs="Calibri"/>
                <w:color w:val="000000"/>
              </w:rPr>
            </w:pPr>
          </w:p>
        </w:tc>
      </w:tr>
      <w:tr w:rsidR="001D1CCF">
        <w:tc>
          <w:tcPr>
            <w:tcW w:w="237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23</w:t>
            </w:r>
            <w:r>
              <w:rPr>
                <w:rFonts w:ascii="Calibri" w:eastAsia="Calibri" w:hAnsi="Calibri" w:cs="Calibri"/>
                <w:color w:val="000000"/>
                <w:vertAlign w:val="superscript"/>
              </w:rPr>
              <w:t>rd</w:t>
            </w:r>
            <w:r>
              <w:rPr>
                <w:rFonts w:ascii="Calibri" w:eastAsia="Calibri" w:hAnsi="Calibri" w:cs="Calibri"/>
                <w:color w:val="000000"/>
              </w:rPr>
              <w:t xml:space="preserve"> April</w:t>
            </w:r>
          </w:p>
        </w:tc>
        <w:tc>
          <w:tcPr>
            <w:tcW w:w="476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World Book Night</w:t>
            </w:r>
          </w:p>
        </w:tc>
        <w:tc>
          <w:tcPr>
            <w:tcW w:w="223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Cultural</w:t>
            </w:r>
          </w:p>
        </w:tc>
      </w:tr>
      <w:tr w:rsidR="001D1CCF">
        <w:tc>
          <w:tcPr>
            <w:tcW w:w="237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May</w:t>
            </w:r>
          </w:p>
        </w:tc>
        <w:tc>
          <w:tcPr>
            <w:tcW w:w="476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Local and Community History Month</w:t>
            </w:r>
          </w:p>
        </w:tc>
        <w:tc>
          <w:tcPr>
            <w:tcW w:w="223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Cultural</w:t>
            </w:r>
          </w:p>
        </w:tc>
      </w:tr>
      <w:tr w:rsidR="001D1CCF">
        <w:tc>
          <w:tcPr>
            <w:tcW w:w="237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May</w:t>
            </w:r>
          </w:p>
        </w:tc>
        <w:tc>
          <w:tcPr>
            <w:tcW w:w="476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National Crime Reading Month</w:t>
            </w:r>
          </w:p>
        </w:tc>
        <w:tc>
          <w:tcPr>
            <w:tcW w:w="223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Cultural</w:t>
            </w:r>
          </w:p>
        </w:tc>
      </w:tr>
      <w:tr w:rsidR="001D1CCF">
        <w:tc>
          <w:tcPr>
            <w:tcW w:w="237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May</w:t>
            </w:r>
          </w:p>
        </w:tc>
        <w:tc>
          <w:tcPr>
            <w:tcW w:w="476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National Share a Story Month</w:t>
            </w:r>
          </w:p>
        </w:tc>
        <w:tc>
          <w:tcPr>
            <w:tcW w:w="223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Cultural</w:t>
            </w:r>
          </w:p>
        </w:tc>
      </w:tr>
      <w:tr w:rsidR="001D1CCF">
        <w:tc>
          <w:tcPr>
            <w:tcW w:w="237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1</w:t>
            </w:r>
            <w:r>
              <w:rPr>
                <w:rFonts w:ascii="Calibri" w:eastAsia="Calibri" w:hAnsi="Calibri" w:cs="Calibri"/>
                <w:color w:val="000000"/>
                <w:vertAlign w:val="superscript"/>
              </w:rPr>
              <w:t>st</w:t>
            </w:r>
            <w:r>
              <w:rPr>
                <w:rFonts w:ascii="Calibri" w:eastAsia="Calibri" w:hAnsi="Calibri" w:cs="Calibri"/>
                <w:color w:val="000000"/>
              </w:rPr>
              <w:t xml:space="preserve"> week May</w:t>
            </w:r>
          </w:p>
        </w:tc>
        <w:tc>
          <w:tcPr>
            <w:tcW w:w="476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Children's Book Week</w:t>
            </w:r>
          </w:p>
        </w:tc>
        <w:tc>
          <w:tcPr>
            <w:tcW w:w="223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Cultural</w:t>
            </w:r>
          </w:p>
        </w:tc>
      </w:tr>
      <w:tr w:rsidR="001D1CCF">
        <w:tc>
          <w:tcPr>
            <w:tcW w:w="237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c.4th May</w:t>
            </w:r>
          </w:p>
        </w:tc>
        <w:tc>
          <w:tcPr>
            <w:tcW w:w="476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World Asthma Day</w:t>
            </w:r>
          </w:p>
        </w:tc>
        <w:tc>
          <w:tcPr>
            <w:tcW w:w="223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Health</w:t>
            </w:r>
          </w:p>
        </w:tc>
      </w:tr>
      <w:tr w:rsidR="001D1CCF">
        <w:tc>
          <w:tcPr>
            <w:tcW w:w="237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c.2nd week May</w:t>
            </w:r>
          </w:p>
        </w:tc>
        <w:tc>
          <w:tcPr>
            <w:tcW w:w="476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Mental Health Awareness Week</w:t>
            </w:r>
          </w:p>
        </w:tc>
        <w:tc>
          <w:tcPr>
            <w:tcW w:w="223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Health</w:t>
            </w:r>
          </w:p>
        </w:tc>
      </w:tr>
      <w:tr w:rsidR="001D1CCF">
        <w:tc>
          <w:tcPr>
            <w:tcW w:w="237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c.9th May</w:t>
            </w:r>
          </w:p>
        </w:tc>
        <w:tc>
          <w:tcPr>
            <w:tcW w:w="476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Peter Pan Day</w:t>
            </w:r>
          </w:p>
        </w:tc>
        <w:tc>
          <w:tcPr>
            <w:tcW w:w="223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Cultural</w:t>
            </w:r>
          </w:p>
        </w:tc>
      </w:tr>
      <w:tr w:rsidR="001D1CCF">
        <w:tc>
          <w:tcPr>
            <w:tcW w:w="237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c.2nd week May</w:t>
            </w:r>
          </w:p>
        </w:tc>
        <w:tc>
          <w:tcPr>
            <w:tcW w:w="476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Dementia Action/Awareness Week</w:t>
            </w:r>
          </w:p>
        </w:tc>
        <w:tc>
          <w:tcPr>
            <w:tcW w:w="223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Health</w:t>
            </w:r>
          </w:p>
        </w:tc>
      </w:tr>
      <w:tr w:rsidR="001D1CCF">
        <w:tc>
          <w:tcPr>
            <w:tcW w:w="237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c.13th May</w:t>
            </w:r>
          </w:p>
        </w:tc>
        <w:tc>
          <w:tcPr>
            <w:tcW w:w="476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National Numeracy Day</w:t>
            </w:r>
          </w:p>
        </w:tc>
        <w:tc>
          <w:tcPr>
            <w:tcW w:w="223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Economic</w:t>
            </w:r>
          </w:p>
        </w:tc>
      </w:tr>
      <w:tr w:rsidR="001D1CCF">
        <w:tc>
          <w:tcPr>
            <w:tcW w:w="237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c.17th May</w:t>
            </w:r>
          </w:p>
        </w:tc>
        <w:tc>
          <w:tcPr>
            <w:tcW w:w="476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International Day against Homophobia, Transphobia and Biphobia</w:t>
            </w:r>
          </w:p>
        </w:tc>
        <w:tc>
          <w:tcPr>
            <w:tcW w:w="223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Social</w:t>
            </w:r>
          </w:p>
        </w:tc>
      </w:tr>
      <w:tr w:rsidR="001D1CCF">
        <w:tc>
          <w:tcPr>
            <w:tcW w:w="237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c.2nd week May</w:t>
            </w:r>
          </w:p>
        </w:tc>
        <w:tc>
          <w:tcPr>
            <w:tcW w:w="476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Mental Health Awareness Week</w:t>
            </w:r>
          </w:p>
        </w:tc>
        <w:tc>
          <w:tcPr>
            <w:tcW w:w="223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Health</w:t>
            </w:r>
          </w:p>
        </w:tc>
      </w:tr>
      <w:tr w:rsidR="001D1CCF">
        <w:tc>
          <w:tcPr>
            <w:tcW w:w="237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c.3</w:t>
            </w:r>
            <w:r>
              <w:rPr>
                <w:rFonts w:ascii="Calibri" w:eastAsia="Calibri" w:hAnsi="Calibri" w:cs="Calibri"/>
                <w:color w:val="000000"/>
                <w:vertAlign w:val="superscript"/>
              </w:rPr>
              <w:t>rd</w:t>
            </w:r>
            <w:r>
              <w:rPr>
                <w:rFonts w:ascii="Calibri" w:eastAsia="Calibri" w:hAnsi="Calibri" w:cs="Calibri"/>
                <w:color w:val="000000"/>
              </w:rPr>
              <w:t xml:space="preserve"> week May</w:t>
            </w:r>
          </w:p>
        </w:tc>
        <w:tc>
          <w:tcPr>
            <w:tcW w:w="476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BookBug Week</w:t>
            </w:r>
          </w:p>
        </w:tc>
        <w:tc>
          <w:tcPr>
            <w:tcW w:w="223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Cultural</w:t>
            </w:r>
          </w:p>
        </w:tc>
      </w:tr>
      <w:tr w:rsidR="001D1CCF">
        <w:tc>
          <w:tcPr>
            <w:tcW w:w="237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1</w:t>
            </w:r>
            <w:r>
              <w:rPr>
                <w:rFonts w:ascii="Calibri" w:eastAsia="Calibri" w:hAnsi="Calibri" w:cs="Calibri"/>
                <w:color w:val="000000"/>
                <w:vertAlign w:val="superscript"/>
              </w:rPr>
              <w:t>st</w:t>
            </w:r>
            <w:r>
              <w:rPr>
                <w:rFonts w:ascii="Calibri" w:eastAsia="Calibri" w:hAnsi="Calibri" w:cs="Calibri"/>
                <w:color w:val="000000"/>
              </w:rPr>
              <w:t xml:space="preserve"> two weeks of June</w:t>
            </w:r>
          </w:p>
        </w:tc>
        <w:tc>
          <w:tcPr>
            <w:tcW w:w="476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Hi VIS - Visually impaired in Libraries</w:t>
            </w:r>
          </w:p>
        </w:tc>
        <w:tc>
          <w:tcPr>
            <w:tcW w:w="223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Health</w:t>
            </w:r>
          </w:p>
        </w:tc>
      </w:tr>
      <w:tr w:rsidR="001D1CCF">
        <w:tc>
          <w:tcPr>
            <w:tcW w:w="237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June</w:t>
            </w:r>
          </w:p>
        </w:tc>
        <w:tc>
          <w:tcPr>
            <w:tcW w:w="476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Audiobook Appreciation Month</w:t>
            </w:r>
          </w:p>
        </w:tc>
        <w:tc>
          <w:tcPr>
            <w:tcW w:w="223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Cultural</w:t>
            </w:r>
          </w:p>
        </w:tc>
      </w:tr>
      <w:tr w:rsidR="001D1CCF">
        <w:tc>
          <w:tcPr>
            <w:tcW w:w="237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June</w:t>
            </w:r>
          </w:p>
        </w:tc>
        <w:tc>
          <w:tcPr>
            <w:tcW w:w="476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Pride month</w:t>
            </w:r>
          </w:p>
        </w:tc>
        <w:tc>
          <w:tcPr>
            <w:tcW w:w="223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Social</w:t>
            </w:r>
          </w:p>
        </w:tc>
      </w:tr>
      <w:tr w:rsidR="001D1CCF">
        <w:tc>
          <w:tcPr>
            <w:tcW w:w="237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1</w:t>
            </w:r>
            <w:r>
              <w:rPr>
                <w:rFonts w:ascii="Calibri" w:eastAsia="Calibri" w:hAnsi="Calibri" w:cs="Calibri"/>
                <w:color w:val="000000"/>
                <w:vertAlign w:val="superscript"/>
              </w:rPr>
              <w:t>st</w:t>
            </w:r>
            <w:r>
              <w:rPr>
                <w:rFonts w:ascii="Calibri" w:eastAsia="Calibri" w:hAnsi="Calibri" w:cs="Calibri"/>
                <w:color w:val="000000"/>
              </w:rPr>
              <w:t xml:space="preserve"> week June</w:t>
            </w:r>
          </w:p>
        </w:tc>
        <w:tc>
          <w:tcPr>
            <w:tcW w:w="476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Volunteers week</w:t>
            </w:r>
          </w:p>
        </w:tc>
        <w:tc>
          <w:tcPr>
            <w:tcW w:w="223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 xml:space="preserve">Social </w:t>
            </w:r>
          </w:p>
        </w:tc>
      </w:tr>
      <w:tr w:rsidR="001D1CCF">
        <w:tc>
          <w:tcPr>
            <w:tcW w:w="237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c. Mid-June</w:t>
            </w:r>
          </w:p>
        </w:tc>
        <w:tc>
          <w:tcPr>
            <w:tcW w:w="476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Adult Learners week</w:t>
            </w:r>
          </w:p>
        </w:tc>
        <w:tc>
          <w:tcPr>
            <w:tcW w:w="223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 xml:space="preserve">Economic </w:t>
            </w:r>
          </w:p>
        </w:tc>
      </w:tr>
      <w:tr w:rsidR="001D1CCF">
        <w:tc>
          <w:tcPr>
            <w:tcW w:w="237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c. 15</w:t>
            </w:r>
            <w:r>
              <w:rPr>
                <w:rFonts w:ascii="Calibri" w:eastAsia="Calibri" w:hAnsi="Calibri" w:cs="Calibri"/>
                <w:color w:val="000000"/>
                <w:vertAlign w:val="superscript"/>
              </w:rPr>
              <w:t>th</w:t>
            </w:r>
            <w:r>
              <w:rPr>
                <w:rFonts w:ascii="Calibri" w:eastAsia="Calibri" w:hAnsi="Calibri" w:cs="Calibri"/>
                <w:color w:val="000000"/>
              </w:rPr>
              <w:t xml:space="preserve"> June</w:t>
            </w:r>
          </w:p>
        </w:tc>
        <w:tc>
          <w:tcPr>
            <w:tcW w:w="476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National Reading Group Day</w:t>
            </w:r>
          </w:p>
        </w:tc>
        <w:tc>
          <w:tcPr>
            <w:tcW w:w="223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 xml:space="preserve">Cultural </w:t>
            </w:r>
          </w:p>
        </w:tc>
      </w:tr>
      <w:tr w:rsidR="001D1CCF">
        <w:tc>
          <w:tcPr>
            <w:tcW w:w="237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c. 3</w:t>
            </w:r>
            <w:r>
              <w:rPr>
                <w:rFonts w:ascii="Calibri" w:eastAsia="Calibri" w:hAnsi="Calibri" w:cs="Calibri"/>
                <w:color w:val="000000"/>
                <w:vertAlign w:val="superscript"/>
              </w:rPr>
              <w:t>rd</w:t>
            </w:r>
            <w:r>
              <w:rPr>
                <w:rFonts w:ascii="Calibri" w:eastAsia="Calibri" w:hAnsi="Calibri" w:cs="Calibri"/>
                <w:color w:val="000000"/>
              </w:rPr>
              <w:t xml:space="preserve"> week June</w:t>
            </w:r>
          </w:p>
        </w:tc>
        <w:tc>
          <w:tcPr>
            <w:tcW w:w="476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Loneliness Awareness Week</w:t>
            </w:r>
          </w:p>
        </w:tc>
        <w:tc>
          <w:tcPr>
            <w:tcW w:w="223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 xml:space="preserve">Social </w:t>
            </w:r>
          </w:p>
        </w:tc>
      </w:tr>
      <w:tr w:rsidR="001D1CCF">
        <w:tc>
          <w:tcPr>
            <w:tcW w:w="237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c. 3</w:t>
            </w:r>
            <w:r>
              <w:rPr>
                <w:rFonts w:ascii="Calibri" w:eastAsia="Calibri" w:hAnsi="Calibri" w:cs="Calibri"/>
                <w:color w:val="000000"/>
                <w:vertAlign w:val="superscript"/>
              </w:rPr>
              <w:t>rd</w:t>
            </w:r>
            <w:r>
              <w:rPr>
                <w:rFonts w:ascii="Calibri" w:eastAsia="Calibri" w:hAnsi="Calibri" w:cs="Calibri"/>
                <w:color w:val="000000"/>
              </w:rPr>
              <w:t xml:space="preserve"> week June</w:t>
            </w:r>
          </w:p>
        </w:tc>
        <w:tc>
          <w:tcPr>
            <w:tcW w:w="476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Men's Health Week</w:t>
            </w:r>
          </w:p>
        </w:tc>
        <w:tc>
          <w:tcPr>
            <w:tcW w:w="223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 xml:space="preserve">Health </w:t>
            </w:r>
          </w:p>
        </w:tc>
      </w:tr>
      <w:tr w:rsidR="001D1CCF">
        <w:tc>
          <w:tcPr>
            <w:tcW w:w="237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c. mid-June</w:t>
            </w:r>
          </w:p>
        </w:tc>
        <w:tc>
          <w:tcPr>
            <w:tcW w:w="476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Carnegie &amp; Greenaway winners announced</w:t>
            </w:r>
          </w:p>
        </w:tc>
        <w:tc>
          <w:tcPr>
            <w:tcW w:w="223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 xml:space="preserve">Cultural </w:t>
            </w:r>
          </w:p>
        </w:tc>
      </w:tr>
      <w:tr w:rsidR="001D1CCF">
        <w:tc>
          <w:tcPr>
            <w:tcW w:w="237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21</w:t>
            </w:r>
            <w:r>
              <w:rPr>
                <w:rFonts w:ascii="Calibri" w:eastAsia="Calibri" w:hAnsi="Calibri" w:cs="Calibri"/>
                <w:color w:val="000000"/>
                <w:vertAlign w:val="superscript"/>
              </w:rPr>
              <w:t>st</w:t>
            </w:r>
            <w:r>
              <w:rPr>
                <w:rFonts w:ascii="Calibri" w:eastAsia="Calibri" w:hAnsi="Calibri" w:cs="Calibri"/>
                <w:color w:val="000000"/>
              </w:rPr>
              <w:t xml:space="preserve"> June</w:t>
            </w:r>
          </w:p>
        </w:tc>
        <w:tc>
          <w:tcPr>
            <w:tcW w:w="476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International day of yoga</w:t>
            </w:r>
          </w:p>
        </w:tc>
        <w:tc>
          <w:tcPr>
            <w:tcW w:w="223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 xml:space="preserve">Health </w:t>
            </w:r>
          </w:p>
        </w:tc>
      </w:tr>
      <w:tr w:rsidR="001D1CCF">
        <w:tc>
          <w:tcPr>
            <w:tcW w:w="237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c. last week of June</w:t>
            </w:r>
          </w:p>
        </w:tc>
        <w:tc>
          <w:tcPr>
            <w:tcW w:w="476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World wellbeing week</w:t>
            </w:r>
          </w:p>
        </w:tc>
        <w:tc>
          <w:tcPr>
            <w:tcW w:w="223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Health</w:t>
            </w:r>
          </w:p>
        </w:tc>
      </w:tr>
      <w:tr w:rsidR="001D1CCF">
        <w:tc>
          <w:tcPr>
            <w:tcW w:w="237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c.23rd June</w:t>
            </w:r>
          </w:p>
        </w:tc>
        <w:tc>
          <w:tcPr>
            <w:tcW w:w="476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National writing day</w:t>
            </w:r>
          </w:p>
        </w:tc>
        <w:tc>
          <w:tcPr>
            <w:tcW w:w="223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Cultural</w:t>
            </w:r>
          </w:p>
        </w:tc>
      </w:tr>
      <w:tr w:rsidR="001D1CCF">
        <w:tc>
          <w:tcPr>
            <w:tcW w:w="237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c. last week of June</w:t>
            </w:r>
          </w:p>
        </w:tc>
        <w:tc>
          <w:tcPr>
            <w:tcW w:w="476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Children’s art week</w:t>
            </w:r>
          </w:p>
        </w:tc>
        <w:tc>
          <w:tcPr>
            <w:tcW w:w="223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Cultural</w:t>
            </w:r>
          </w:p>
        </w:tc>
      </w:tr>
      <w:tr w:rsidR="002E0F7C" w:rsidTr="00712C24">
        <w:tc>
          <w:tcPr>
            <w:tcW w:w="2375" w:type="dxa"/>
            <w:tcBorders>
              <w:top w:val="single" w:sz="8" w:space="0" w:color="000000"/>
              <w:left w:val="single" w:sz="8" w:space="0" w:color="000000"/>
              <w:bottom w:val="single" w:sz="8" w:space="0" w:color="000000"/>
              <w:right w:val="single" w:sz="8" w:space="0" w:color="000000"/>
            </w:tcBorders>
            <w:shd w:val="clear" w:color="auto" w:fill="C9DAF8"/>
          </w:tcPr>
          <w:p w:rsidR="002E0F7C" w:rsidRDefault="002E0F7C" w:rsidP="00712C24">
            <w:pPr>
              <w:widowControl w:val="0"/>
              <w:spacing w:before="0" w:line="240" w:lineRule="auto"/>
              <w:ind w:left="0"/>
              <w:rPr>
                <w:rFonts w:ascii="Calibri" w:eastAsia="Calibri" w:hAnsi="Calibri" w:cs="Calibri"/>
                <w:b/>
              </w:rPr>
            </w:pPr>
            <w:r>
              <w:rPr>
                <w:rFonts w:ascii="Calibri" w:eastAsia="Calibri" w:hAnsi="Calibri" w:cs="Calibri"/>
                <w:b/>
              </w:rPr>
              <w:t>Date/s</w:t>
            </w:r>
          </w:p>
        </w:tc>
        <w:tc>
          <w:tcPr>
            <w:tcW w:w="4765" w:type="dxa"/>
            <w:tcBorders>
              <w:top w:val="single" w:sz="8" w:space="0" w:color="000000"/>
              <w:left w:val="single" w:sz="8" w:space="0" w:color="000000"/>
              <w:bottom w:val="single" w:sz="8" w:space="0" w:color="000000"/>
              <w:right w:val="single" w:sz="8" w:space="0" w:color="000000"/>
            </w:tcBorders>
            <w:shd w:val="clear" w:color="auto" w:fill="C9DAF8"/>
          </w:tcPr>
          <w:p w:rsidR="002E0F7C" w:rsidRDefault="002E0F7C" w:rsidP="00712C24">
            <w:pPr>
              <w:widowControl w:val="0"/>
              <w:spacing w:before="0" w:line="240" w:lineRule="auto"/>
              <w:ind w:left="0"/>
              <w:rPr>
                <w:rFonts w:ascii="Calibri" w:eastAsia="Calibri" w:hAnsi="Calibri" w:cs="Calibri"/>
                <w:b/>
              </w:rPr>
            </w:pPr>
            <w:r>
              <w:rPr>
                <w:rFonts w:ascii="Calibri" w:eastAsia="Calibri" w:hAnsi="Calibri" w:cs="Calibri"/>
                <w:b/>
              </w:rPr>
              <w:t>Theme</w:t>
            </w:r>
          </w:p>
        </w:tc>
        <w:tc>
          <w:tcPr>
            <w:tcW w:w="2235" w:type="dxa"/>
            <w:tcBorders>
              <w:top w:val="single" w:sz="8" w:space="0" w:color="000000"/>
              <w:left w:val="single" w:sz="8" w:space="0" w:color="000000"/>
              <w:bottom w:val="single" w:sz="8" w:space="0" w:color="000000"/>
              <w:right w:val="single" w:sz="8" w:space="0" w:color="000000"/>
            </w:tcBorders>
            <w:shd w:val="clear" w:color="auto" w:fill="C9DAF8"/>
          </w:tcPr>
          <w:p w:rsidR="002E0F7C" w:rsidRDefault="002E0F7C" w:rsidP="00712C24">
            <w:pPr>
              <w:widowControl w:val="0"/>
              <w:spacing w:before="0" w:line="240" w:lineRule="auto"/>
              <w:ind w:left="0"/>
              <w:rPr>
                <w:rFonts w:ascii="Calibri" w:eastAsia="Calibri" w:hAnsi="Calibri" w:cs="Calibri"/>
                <w:b/>
              </w:rPr>
            </w:pPr>
            <w:r>
              <w:rPr>
                <w:rFonts w:ascii="Calibri" w:eastAsia="Calibri" w:hAnsi="Calibri" w:cs="Calibri"/>
                <w:b/>
              </w:rPr>
              <w:t>Wellbeing area</w:t>
            </w:r>
          </w:p>
        </w:tc>
      </w:tr>
      <w:tr w:rsidR="002E0F7C">
        <w:tc>
          <w:tcPr>
            <w:tcW w:w="2375" w:type="dxa"/>
            <w:tcBorders>
              <w:left w:val="single" w:sz="8" w:space="0" w:color="000000"/>
              <w:bottom w:val="single" w:sz="8" w:space="0" w:color="000000"/>
              <w:right w:val="single" w:sz="8" w:space="0" w:color="000000"/>
            </w:tcBorders>
          </w:tcPr>
          <w:p w:rsidR="002E0F7C" w:rsidRDefault="002E0F7C">
            <w:pPr>
              <w:widowControl w:val="0"/>
              <w:spacing w:before="0" w:line="240" w:lineRule="auto"/>
              <w:ind w:left="0"/>
              <w:rPr>
                <w:rFonts w:ascii="Calibri" w:eastAsia="Calibri" w:hAnsi="Calibri" w:cs="Calibri"/>
                <w:color w:val="000000"/>
              </w:rPr>
            </w:pPr>
          </w:p>
        </w:tc>
        <w:tc>
          <w:tcPr>
            <w:tcW w:w="4765" w:type="dxa"/>
            <w:tcBorders>
              <w:left w:val="single" w:sz="8" w:space="0" w:color="000000"/>
              <w:bottom w:val="single" w:sz="8" w:space="0" w:color="000000"/>
              <w:right w:val="single" w:sz="8" w:space="0" w:color="000000"/>
            </w:tcBorders>
          </w:tcPr>
          <w:p w:rsidR="002E0F7C" w:rsidRDefault="002E0F7C">
            <w:pPr>
              <w:widowControl w:val="0"/>
              <w:spacing w:before="0" w:line="240" w:lineRule="auto"/>
              <w:ind w:left="0"/>
              <w:rPr>
                <w:rFonts w:ascii="Calibri" w:eastAsia="Calibri" w:hAnsi="Calibri" w:cs="Calibri"/>
                <w:color w:val="000000"/>
              </w:rPr>
            </w:pPr>
          </w:p>
        </w:tc>
        <w:tc>
          <w:tcPr>
            <w:tcW w:w="2235" w:type="dxa"/>
            <w:tcBorders>
              <w:left w:val="single" w:sz="8" w:space="0" w:color="000000"/>
              <w:bottom w:val="single" w:sz="8" w:space="0" w:color="000000"/>
              <w:right w:val="single" w:sz="8" w:space="0" w:color="000000"/>
            </w:tcBorders>
          </w:tcPr>
          <w:p w:rsidR="002E0F7C" w:rsidRDefault="002E0F7C">
            <w:pPr>
              <w:widowControl w:val="0"/>
              <w:spacing w:before="0" w:line="240" w:lineRule="auto"/>
              <w:ind w:left="0"/>
              <w:rPr>
                <w:rFonts w:ascii="Calibri" w:eastAsia="Calibri" w:hAnsi="Calibri" w:cs="Calibri"/>
                <w:color w:val="000000"/>
              </w:rPr>
            </w:pPr>
          </w:p>
        </w:tc>
      </w:tr>
      <w:tr w:rsidR="001D1CCF">
        <w:tc>
          <w:tcPr>
            <w:tcW w:w="237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c. 2</w:t>
            </w:r>
            <w:r>
              <w:rPr>
                <w:rFonts w:ascii="Calibri" w:eastAsia="Calibri" w:hAnsi="Calibri" w:cs="Calibri"/>
                <w:color w:val="000000"/>
                <w:vertAlign w:val="superscript"/>
              </w:rPr>
              <w:t>nd</w:t>
            </w:r>
            <w:r>
              <w:rPr>
                <w:rFonts w:ascii="Calibri" w:eastAsia="Calibri" w:hAnsi="Calibri" w:cs="Calibri"/>
                <w:color w:val="000000"/>
              </w:rPr>
              <w:t xml:space="preserve"> week July</w:t>
            </w:r>
          </w:p>
        </w:tc>
        <w:tc>
          <w:tcPr>
            <w:tcW w:w="476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Health information week</w:t>
            </w:r>
          </w:p>
        </w:tc>
        <w:tc>
          <w:tcPr>
            <w:tcW w:w="223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Health</w:t>
            </w:r>
          </w:p>
        </w:tc>
      </w:tr>
      <w:tr w:rsidR="001D1CCF">
        <w:tc>
          <w:tcPr>
            <w:tcW w:w="237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c.15th July</w:t>
            </w:r>
          </w:p>
        </w:tc>
        <w:tc>
          <w:tcPr>
            <w:tcW w:w="476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World Youth Skills Day</w:t>
            </w:r>
          </w:p>
        </w:tc>
        <w:tc>
          <w:tcPr>
            <w:tcW w:w="223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Economic</w:t>
            </w:r>
          </w:p>
        </w:tc>
      </w:tr>
      <w:tr w:rsidR="001D1CCF">
        <w:tc>
          <w:tcPr>
            <w:tcW w:w="237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c.30th July</w:t>
            </w:r>
          </w:p>
        </w:tc>
        <w:tc>
          <w:tcPr>
            <w:tcW w:w="476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Paperback Book Day</w:t>
            </w:r>
          </w:p>
        </w:tc>
        <w:tc>
          <w:tcPr>
            <w:tcW w:w="223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Cultural</w:t>
            </w:r>
          </w:p>
        </w:tc>
      </w:tr>
      <w:tr w:rsidR="001D1CCF">
        <w:tc>
          <w:tcPr>
            <w:tcW w:w="237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c. 2</w:t>
            </w:r>
            <w:r>
              <w:rPr>
                <w:rFonts w:ascii="Calibri" w:eastAsia="Calibri" w:hAnsi="Calibri" w:cs="Calibri"/>
                <w:color w:val="000000"/>
                <w:vertAlign w:val="superscript"/>
              </w:rPr>
              <w:t>nd</w:t>
            </w:r>
            <w:r>
              <w:rPr>
                <w:rFonts w:ascii="Calibri" w:eastAsia="Calibri" w:hAnsi="Calibri" w:cs="Calibri"/>
                <w:color w:val="000000"/>
              </w:rPr>
              <w:t xml:space="preserve"> August</w:t>
            </w:r>
          </w:p>
        </w:tc>
        <w:tc>
          <w:tcPr>
            <w:tcW w:w="476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National Colouring Book Day</w:t>
            </w:r>
          </w:p>
        </w:tc>
        <w:tc>
          <w:tcPr>
            <w:tcW w:w="223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Cultural</w:t>
            </w:r>
          </w:p>
        </w:tc>
      </w:tr>
      <w:tr w:rsidR="001D1CCF">
        <w:tc>
          <w:tcPr>
            <w:tcW w:w="237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c.12th August</w:t>
            </w:r>
          </w:p>
        </w:tc>
        <w:tc>
          <w:tcPr>
            <w:tcW w:w="476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International Youth Day</w:t>
            </w:r>
          </w:p>
        </w:tc>
        <w:tc>
          <w:tcPr>
            <w:tcW w:w="223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Social</w:t>
            </w:r>
          </w:p>
        </w:tc>
      </w:tr>
      <w:tr w:rsidR="001D1CCF">
        <w:tc>
          <w:tcPr>
            <w:tcW w:w="237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c.9th August</w:t>
            </w:r>
          </w:p>
        </w:tc>
        <w:tc>
          <w:tcPr>
            <w:tcW w:w="476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Book Lovers Day</w:t>
            </w:r>
          </w:p>
        </w:tc>
        <w:tc>
          <w:tcPr>
            <w:tcW w:w="223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Cultural</w:t>
            </w:r>
          </w:p>
        </w:tc>
      </w:tr>
      <w:tr w:rsidR="001D1CCF">
        <w:tc>
          <w:tcPr>
            <w:tcW w:w="237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c.9th August</w:t>
            </w:r>
          </w:p>
        </w:tc>
        <w:tc>
          <w:tcPr>
            <w:tcW w:w="476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International Day of the World's Indigenous Peoples</w:t>
            </w:r>
          </w:p>
        </w:tc>
        <w:tc>
          <w:tcPr>
            <w:tcW w:w="223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Cultural</w:t>
            </w:r>
          </w:p>
        </w:tc>
      </w:tr>
      <w:tr w:rsidR="001D1CCF">
        <w:tc>
          <w:tcPr>
            <w:tcW w:w="237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September</w:t>
            </w:r>
          </w:p>
        </w:tc>
        <w:tc>
          <w:tcPr>
            <w:tcW w:w="476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Festival of Learning Have a Go Month</w:t>
            </w:r>
          </w:p>
        </w:tc>
        <w:tc>
          <w:tcPr>
            <w:tcW w:w="223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Economic</w:t>
            </w:r>
          </w:p>
        </w:tc>
      </w:tr>
      <w:tr w:rsidR="001D1CCF">
        <w:tc>
          <w:tcPr>
            <w:tcW w:w="237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September</w:t>
            </w:r>
          </w:p>
        </w:tc>
        <w:tc>
          <w:tcPr>
            <w:tcW w:w="476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World Alzheimer's Month</w:t>
            </w:r>
          </w:p>
        </w:tc>
        <w:tc>
          <w:tcPr>
            <w:tcW w:w="223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Health</w:t>
            </w:r>
          </w:p>
        </w:tc>
      </w:tr>
      <w:tr w:rsidR="001D1CCF">
        <w:tc>
          <w:tcPr>
            <w:tcW w:w="237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c.6th September</w:t>
            </w:r>
          </w:p>
        </w:tc>
        <w:tc>
          <w:tcPr>
            <w:tcW w:w="476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National Read a Book Day</w:t>
            </w:r>
          </w:p>
        </w:tc>
        <w:tc>
          <w:tcPr>
            <w:tcW w:w="223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Cultural</w:t>
            </w:r>
          </w:p>
        </w:tc>
      </w:tr>
      <w:tr w:rsidR="001D1CCF">
        <w:tc>
          <w:tcPr>
            <w:tcW w:w="237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8</w:t>
            </w:r>
            <w:r>
              <w:rPr>
                <w:rFonts w:ascii="Calibri" w:eastAsia="Calibri" w:hAnsi="Calibri" w:cs="Calibri"/>
                <w:color w:val="000000"/>
                <w:vertAlign w:val="superscript"/>
              </w:rPr>
              <w:t>th</w:t>
            </w:r>
            <w:r>
              <w:rPr>
                <w:rFonts w:ascii="Calibri" w:eastAsia="Calibri" w:hAnsi="Calibri" w:cs="Calibri"/>
                <w:color w:val="000000"/>
              </w:rPr>
              <w:t xml:space="preserve"> September</w:t>
            </w:r>
          </w:p>
        </w:tc>
        <w:tc>
          <w:tcPr>
            <w:tcW w:w="476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International Literacy Day</w:t>
            </w:r>
          </w:p>
        </w:tc>
        <w:tc>
          <w:tcPr>
            <w:tcW w:w="223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Cultural</w:t>
            </w:r>
          </w:p>
        </w:tc>
      </w:tr>
      <w:tr w:rsidR="001D1CCF">
        <w:tc>
          <w:tcPr>
            <w:tcW w:w="237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13</w:t>
            </w:r>
            <w:r>
              <w:rPr>
                <w:rFonts w:ascii="Calibri" w:eastAsia="Calibri" w:hAnsi="Calibri" w:cs="Calibri"/>
                <w:color w:val="000000"/>
                <w:vertAlign w:val="superscript"/>
              </w:rPr>
              <w:t>th</w:t>
            </w:r>
            <w:r>
              <w:rPr>
                <w:rFonts w:ascii="Calibri" w:eastAsia="Calibri" w:hAnsi="Calibri" w:cs="Calibri"/>
                <w:color w:val="000000"/>
              </w:rPr>
              <w:t xml:space="preserve"> September</w:t>
            </w:r>
          </w:p>
        </w:tc>
        <w:tc>
          <w:tcPr>
            <w:tcW w:w="476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Roald Dahl Day</w:t>
            </w:r>
          </w:p>
        </w:tc>
        <w:tc>
          <w:tcPr>
            <w:tcW w:w="223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Cultural</w:t>
            </w:r>
          </w:p>
        </w:tc>
      </w:tr>
      <w:tr w:rsidR="001D1CCF">
        <w:tc>
          <w:tcPr>
            <w:tcW w:w="237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c. 15</w:t>
            </w:r>
            <w:r>
              <w:rPr>
                <w:rFonts w:ascii="Calibri" w:eastAsia="Calibri" w:hAnsi="Calibri" w:cs="Calibri"/>
                <w:color w:val="000000"/>
                <w:vertAlign w:val="superscript"/>
              </w:rPr>
              <w:t>th</w:t>
            </w:r>
            <w:r>
              <w:rPr>
                <w:rFonts w:ascii="Calibri" w:eastAsia="Calibri" w:hAnsi="Calibri" w:cs="Calibri"/>
                <w:color w:val="000000"/>
              </w:rPr>
              <w:t xml:space="preserve"> September</w:t>
            </w:r>
          </w:p>
        </w:tc>
        <w:tc>
          <w:tcPr>
            <w:tcW w:w="476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Pension Awareness Day</w:t>
            </w:r>
          </w:p>
        </w:tc>
        <w:tc>
          <w:tcPr>
            <w:tcW w:w="223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Economic</w:t>
            </w:r>
          </w:p>
        </w:tc>
      </w:tr>
      <w:tr w:rsidR="001D1CCF">
        <w:tc>
          <w:tcPr>
            <w:tcW w:w="237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c. 3</w:t>
            </w:r>
            <w:r>
              <w:rPr>
                <w:rFonts w:ascii="Calibri" w:eastAsia="Calibri" w:hAnsi="Calibri" w:cs="Calibri"/>
                <w:color w:val="000000"/>
                <w:vertAlign w:val="superscript"/>
              </w:rPr>
              <w:t>rd</w:t>
            </w:r>
            <w:r>
              <w:rPr>
                <w:rFonts w:ascii="Calibri" w:eastAsia="Calibri" w:hAnsi="Calibri" w:cs="Calibri"/>
                <w:color w:val="000000"/>
              </w:rPr>
              <w:t xml:space="preserve"> week September</w:t>
            </w:r>
          </w:p>
        </w:tc>
        <w:tc>
          <w:tcPr>
            <w:tcW w:w="476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National Coding Week</w:t>
            </w:r>
          </w:p>
        </w:tc>
        <w:tc>
          <w:tcPr>
            <w:tcW w:w="223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Economic</w:t>
            </w:r>
          </w:p>
        </w:tc>
      </w:tr>
      <w:tr w:rsidR="001D1CCF">
        <w:tc>
          <w:tcPr>
            <w:tcW w:w="237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23</w:t>
            </w:r>
            <w:r>
              <w:rPr>
                <w:rFonts w:ascii="Calibri" w:eastAsia="Calibri" w:hAnsi="Calibri" w:cs="Calibri"/>
                <w:color w:val="000000"/>
                <w:vertAlign w:val="superscript"/>
              </w:rPr>
              <w:t>rd</w:t>
            </w:r>
            <w:r>
              <w:rPr>
                <w:rFonts w:ascii="Calibri" w:eastAsia="Calibri" w:hAnsi="Calibri" w:cs="Calibri"/>
                <w:color w:val="000000"/>
              </w:rPr>
              <w:t xml:space="preserve"> September</w:t>
            </w:r>
          </w:p>
        </w:tc>
        <w:tc>
          <w:tcPr>
            <w:tcW w:w="476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International Day of Sign Languages</w:t>
            </w:r>
          </w:p>
        </w:tc>
        <w:tc>
          <w:tcPr>
            <w:tcW w:w="223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Health</w:t>
            </w:r>
          </w:p>
        </w:tc>
      </w:tr>
      <w:tr w:rsidR="001D1CCF">
        <w:tc>
          <w:tcPr>
            <w:tcW w:w="237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c.last week September</w:t>
            </w:r>
          </w:p>
        </w:tc>
        <w:tc>
          <w:tcPr>
            <w:tcW w:w="476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Banned Books Week</w:t>
            </w:r>
          </w:p>
        </w:tc>
        <w:tc>
          <w:tcPr>
            <w:tcW w:w="223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Cultural</w:t>
            </w:r>
          </w:p>
        </w:tc>
      </w:tr>
      <w:tr w:rsidR="001D1CCF">
        <w:tc>
          <w:tcPr>
            <w:tcW w:w="237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c.26th September</w:t>
            </w:r>
          </w:p>
        </w:tc>
        <w:tc>
          <w:tcPr>
            <w:tcW w:w="476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color w:val="000000"/>
              </w:rPr>
            </w:pPr>
            <w:r>
              <w:rPr>
                <w:rFonts w:ascii="Calibri" w:eastAsia="Calibri" w:hAnsi="Calibri" w:cs="Calibri"/>
                <w:color w:val="000000"/>
              </w:rPr>
              <w:t>European Day of Languages</w:t>
            </w:r>
          </w:p>
        </w:tc>
        <w:tc>
          <w:tcPr>
            <w:tcW w:w="223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Cultural</w:t>
            </w:r>
          </w:p>
        </w:tc>
      </w:tr>
      <w:tr w:rsidR="001D1CCF">
        <w:tc>
          <w:tcPr>
            <w:tcW w:w="237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End September</w:t>
            </w:r>
          </w:p>
        </w:tc>
        <w:tc>
          <w:tcPr>
            <w:tcW w:w="476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Scottish Family Learning Festival</w:t>
            </w:r>
          </w:p>
        </w:tc>
        <w:tc>
          <w:tcPr>
            <w:tcW w:w="223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Cultural / economic</w:t>
            </w:r>
          </w:p>
        </w:tc>
      </w:tr>
      <w:tr w:rsidR="001D1CCF">
        <w:tc>
          <w:tcPr>
            <w:tcW w:w="237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October</w:t>
            </w:r>
          </w:p>
        </w:tc>
        <w:tc>
          <w:tcPr>
            <w:tcW w:w="476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Black History Month</w:t>
            </w:r>
          </w:p>
        </w:tc>
        <w:tc>
          <w:tcPr>
            <w:tcW w:w="223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Cultural</w:t>
            </w:r>
          </w:p>
        </w:tc>
      </w:tr>
      <w:tr w:rsidR="001D1CCF">
        <w:tc>
          <w:tcPr>
            <w:tcW w:w="237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October</w:t>
            </w:r>
          </w:p>
        </w:tc>
        <w:tc>
          <w:tcPr>
            <w:tcW w:w="476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sz w:val="24"/>
                <w:szCs w:val="24"/>
              </w:rPr>
            </w:pPr>
            <w:r>
              <w:rPr>
                <w:rFonts w:ascii="Calibri" w:eastAsia="Calibri" w:hAnsi="Calibri" w:cs="Calibri"/>
                <w:color w:val="000000"/>
              </w:rPr>
              <w:t>International School Library Month</w:t>
            </w:r>
          </w:p>
        </w:tc>
        <w:tc>
          <w:tcPr>
            <w:tcW w:w="223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Libraries</w:t>
            </w:r>
          </w:p>
        </w:tc>
      </w:tr>
      <w:tr w:rsidR="001D1CCF">
        <w:tc>
          <w:tcPr>
            <w:tcW w:w="237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1</w:t>
            </w:r>
            <w:r>
              <w:rPr>
                <w:rFonts w:ascii="Calibri" w:eastAsia="Calibri" w:hAnsi="Calibri" w:cs="Calibri"/>
                <w:color w:val="000000"/>
                <w:vertAlign w:val="superscript"/>
              </w:rPr>
              <w:t>st</w:t>
            </w:r>
            <w:r>
              <w:rPr>
                <w:rFonts w:ascii="Calibri" w:eastAsia="Calibri" w:hAnsi="Calibri" w:cs="Calibri"/>
                <w:color w:val="000000"/>
              </w:rPr>
              <w:t xml:space="preserve"> Thurs in October</w:t>
            </w:r>
          </w:p>
        </w:tc>
        <w:tc>
          <w:tcPr>
            <w:tcW w:w="476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National Poetry Day</w:t>
            </w:r>
          </w:p>
        </w:tc>
        <w:tc>
          <w:tcPr>
            <w:tcW w:w="223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Cultural</w:t>
            </w:r>
          </w:p>
        </w:tc>
      </w:tr>
      <w:tr w:rsidR="001D1CCF">
        <w:tc>
          <w:tcPr>
            <w:tcW w:w="237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Early October</w:t>
            </w:r>
          </w:p>
        </w:tc>
        <w:tc>
          <w:tcPr>
            <w:tcW w:w="476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National libraries week</w:t>
            </w:r>
          </w:p>
        </w:tc>
        <w:tc>
          <w:tcPr>
            <w:tcW w:w="223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Cultural</w:t>
            </w:r>
          </w:p>
        </w:tc>
      </w:tr>
      <w:tr w:rsidR="001D1CCF">
        <w:tc>
          <w:tcPr>
            <w:tcW w:w="237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1</w:t>
            </w:r>
            <w:r>
              <w:rPr>
                <w:rFonts w:ascii="Calibri" w:eastAsia="Calibri" w:hAnsi="Calibri" w:cs="Calibri"/>
                <w:color w:val="000000"/>
                <w:vertAlign w:val="superscript"/>
              </w:rPr>
              <w:t>st</w:t>
            </w:r>
            <w:r>
              <w:rPr>
                <w:rFonts w:ascii="Calibri" w:eastAsia="Calibri" w:hAnsi="Calibri" w:cs="Calibri"/>
                <w:color w:val="000000"/>
              </w:rPr>
              <w:t xml:space="preserve"> w/e October</w:t>
            </w:r>
          </w:p>
        </w:tc>
        <w:tc>
          <w:tcPr>
            <w:tcW w:w="476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Fun Palaces Weekend</w:t>
            </w:r>
          </w:p>
        </w:tc>
        <w:tc>
          <w:tcPr>
            <w:tcW w:w="223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Cultural / economic</w:t>
            </w:r>
          </w:p>
        </w:tc>
      </w:tr>
      <w:tr w:rsidR="001D1CCF">
        <w:tc>
          <w:tcPr>
            <w:tcW w:w="237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2</w:t>
            </w:r>
            <w:r>
              <w:rPr>
                <w:rFonts w:ascii="Calibri" w:eastAsia="Calibri" w:hAnsi="Calibri" w:cs="Calibri"/>
                <w:color w:val="000000"/>
                <w:vertAlign w:val="superscript"/>
              </w:rPr>
              <w:t>nd</w:t>
            </w:r>
            <w:r>
              <w:rPr>
                <w:rFonts w:ascii="Calibri" w:eastAsia="Calibri" w:hAnsi="Calibri" w:cs="Calibri"/>
                <w:color w:val="000000"/>
              </w:rPr>
              <w:t xml:space="preserve"> week October</w:t>
            </w:r>
          </w:p>
        </w:tc>
        <w:tc>
          <w:tcPr>
            <w:tcW w:w="476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National Arthritis Week</w:t>
            </w:r>
          </w:p>
        </w:tc>
        <w:tc>
          <w:tcPr>
            <w:tcW w:w="223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Health</w:t>
            </w:r>
          </w:p>
        </w:tc>
      </w:tr>
      <w:tr w:rsidR="001D1CCF">
        <w:tc>
          <w:tcPr>
            <w:tcW w:w="237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c.10th October</w:t>
            </w:r>
          </w:p>
        </w:tc>
        <w:tc>
          <w:tcPr>
            <w:tcW w:w="476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World mental health day</w:t>
            </w:r>
          </w:p>
        </w:tc>
        <w:tc>
          <w:tcPr>
            <w:tcW w:w="223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Health</w:t>
            </w:r>
          </w:p>
        </w:tc>
      </w:tr>
      <w:tr w:rsidR="001D1CCF">
        <w:tc>
          <w:tcPr>
            <w:tcW w:w="237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c.27th October</w:t>
            </w:r>
          </w:p>
        </w:tc>
        <w:tc>
          <w:tcPr>
            <w:tcW w:w="476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National Tell a Story Day</w:t>
            </w:r>
          </w:p>
        </w:tc>
        <w:tc>
          <w:tcPr>
            <w:tcW w:w="223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Cultural</w:t>
            </w:r>
          </w:p>
        </w:tc>
      </w:tr>
      <w:tr w:rsidR="002E0F7C" w:rsidTr="00712C24">
        <w:tc>
          <w:tcPr>
            <w:tcW w:w="2375" w:type="dxa"/>
            <w:tcBorders>
              <w:top w:val="single" w:sz="8" w:space="0" w:color="000000"/>
              <w:left w:val="single" w:sz="8" w:space="0" w:color="000000"/>
              <w:bottom w:val="single" w:sz="8" w:space="0" w:color="000000"/>
              <w:right w:val="single" w:sz="8" w:space="0" w:color="000000"/>
            </w:tcBorders>
            <w:shd w:val="clear" w:color="auto" w:fill="C9DAF8"/>
          </w:tcPr>
          <w:p w:rsidR="002E0F7C" w:rsidRDefault="002E0F7C" w:rsidP="00712C24">
            <w:pPr>
              <w:widowControl w:val="0"/>
              <w:spacing w:before="0" w:line="240" w:lineRule="auto"/>
              <w:ind w:left="0"/>
              <w:rPr>
                <w:rFonts w:ascii="Calibri" w:eastAsia="Calibri" w:hAnsi="Calibri" w:cs="Calibri"/>
                <w:b/>
              </w:rPr>
            </w:pPr>
            <w:r>
              <w:rPr>
                <w:rFonts w:ascii="Calibri" w:eastAsia="Calibri" w:hAnsi="Calibri" w:cs="Calibri"/>
                <w:b/>
              </w:rPr>
              <w:t>Date/s</w:t>
            </w:r>
          </w:p>
        </w:tc>
        <w:tc>
          <w:tcPr>
            <w:tcW w:w="4765" w:type="dxa"/>
            <w:tcBorders>
              <w:top w:val="single" w:sz="8" w:space="0" w:color="000000"/>
              <w:left w:val="single" w:sz="8" w:space="0" w:color="000000"/>
              <w:bottom w:val="single" w:sz="8" w:space="0" w:color="000000"/>
              <w:right w:val="single" w:sz="8" w:space="0" w:color="000000"/>
            </w:tcBorders>
            <w:shd w:val="clear" w:color="auto" w:fill="C9DAF8"/>
          </w:tcPr>
          <w:p w:rsidR="002E0F7C" w:rsidRDefault="002E0F7C" w:rsidP="00712C24">
            <w:pPr>
              <w:widowControl w:val="0"/>
              <w:spacing w:before="0" w:line="240" w:lineRule="auto"/>
              <w:ind w:left="0"/>
              <w:rPr>
                <w:rFonts w:ascii="Calibri" w:eastAsia="Calibri" w:hAnsi="Calibri" w:cs="Calibri"/>
                <w:b/>
              </w:rPr>
            </w:pPr>
            <w:r>
              <w:rPr>
                <w:rFonts w:ascii="Calibri" w:eastAsia="Calibri" w:hAnsi="Calibri" w:cs="Calibri"/>
                <w:b/>
              </w:rPr>
              <w:t>Theme</w:t>
            </w:r>
          </w:p>
        </w:tc>
        <w:tc>
          <w:tcPr>
            <w:tcW w:w="2235" w:type="dxa"/>
            <w:tcBorders>
              <w:top w:val="single" w:sz="8" w:space="0" w:color="000000"/>
              <w:left w:val="single" w:sz="8" w:space="0" w:color="000000"/>
              <w:bottom w:val="single" w:sz="8" w:space="0" w:color="000000"/>
              <w:right w:val="single" w:sz="8" w:space="0" w:color="000000"/>
            </w:tcBorders>
            <w:shd w:val="clear" w:color="auto" w:fill="C9DAF8"/>
          </w:tcPr>
          <w:p w:rsidR="002E0F7C" w:rsidRDefault="002E0F7C" w:rsidP="00712C24">
            <w:pPr>
              <w:widowControl w:val="0"/>
              <w:spacing w:before="0" w:line="240" w:lineRule="auto"/>
              <w:ind w:left="0"/>
              <w:rPr>
                <w:rFonts w:ascii="Calibri" w:eastAsia="Calibri" w:hAnsi="Calibri" w:cs="Calibri"/>
                <w:b/>
              </w:rPr>
            </w:pPr>
            <w:r>
              <w:rPr>
                <w:rFonts w:ascii="Calibri" w:eastAsia="Calibri" w:hAnsi="Calibri" w:cs="Calibri"/>
                <w:b/>
              </w:rPr>
              <w:t>Wellbeing area</w:t>
            </w:r>
          </w:p>
        </w:tc>
      </w:tr>
      <w:tr w:rsidR="002E0F7C">
        <w:tc>
          <w:tcPr>
            <w:tcW w:w="2375" w:type="dxa"/>
            <w:tcBorders>
              <w:left w:val="single" w:sz="8" w:space="0" w:color="000000"/>
              <w:bottom w:val="single" w:sz="8" w:space="0" w:color="000000"/>
              <w:right w:val="single" w:sz="8" w:space="0" w:color="000000"/>
            </w:tcBorders>
          </w:tcPr>
          <w:p w:rsidR="002E0F7C" w:rsidRDefault="002E0F7C">
            <w:pPr>
              <w:widowControl w:val="0"/>
              <w:spacing w:before="0" w:line="240" w:lineRule="auto"/>
              <w:ind w:left="0"/>
              <w:rPr>
                <w:rFonts w:ascii="Calibri" w:eastAsia="Calibri" w:hAnsi="Calibri" w:cs="Calibri"/>
                <w:color w:val="000000"/>
              </w:rPr>
            </w:pPr>
          </w:p>
        </w:tc>
        <w:tc>
          <w:tcPr>
            <w:tcW w:w="4765" w:type="dxa"/>
            <w:tcBorders>
              <w:left w:val="single" w:sz="8" w:space="0" w:color="000000"/>
              <w:bottom w:val="single" w:sz="8" w:space="0" w:color="000000"/>
              <w:right w:val="single" w:sz="8" w:space="0" w:color="000000"/>
            </w:tcBorders>
          </w:tcPr>
          <w:p w:rsidR="002E0F7C" w:rsidRDefault="002E0F7C">
            <w:pPr>
              <w:widowControl w:val="0"/>
              <w:spacing w:before="0" w:line="240" w:lineRule="auto"/>
              <w:ind w:left="0"/>
              <w:rPr>
                <w:rFonts w:ascii="Calibri" w:eastAsia="Calibri" w:hAnsi="Calibri" w:cs="Calibri"/>
                <w:color w:val="000000"/>
              </w:rPr>
            </w:pPr>
          </w:p>
        </w:tc>
        <w:tc>
          <w:tcPr>
            <w:tcW w:w="2235" w:type="dxa"/>
            <w:tcBorders>
              <w:left w:val="single" w:sz="8" w:space="0" w:color="000000"/>
              <w:bottom w:val="single" w:sz="8" w:space="0" w:color="000000"/>
              <w:right w:val="single" w:sz="8" w:space="0" w:color="000000"/>
            </w:tcBorders>
          </w:tcPr>
          <w:p w:rsidR="002E0F7C" w:rsidRDefault="002E0F7C">
            <w:pPr>
              <w:widowControl w:val="0"/>
              <w:spacing w:before="0" w:line="240" w:lineRule="auto"/>
              <w:ind w:left="0"/>
              <w:rPr>
                <w:rFonts w:ascii="Calibri" w:eastAsia="Calibri" w:hAnsi="Calibri" w:cs="Calibri"/>
                <w:color w:val="000000"/>
              </w:rPr>
            </w:pPr>
          </w:p>
        </w:tc>
      </w:tr>
      <w:tr w:rsidR="001D1CCF">
        <w:tc>
          <w:tcPr>
            <w:tcW w:w="237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November</w:t>
            </w:r>
          </w:p>
        </w:tc>
        <w:tc>
          <w:tcPr>
            <w:tcW w:w="476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Men's Health Awareness Month</w:t>
            </w:r>
          </w:p>
        </w:tc>
        <w:tc>
          <w:tcPr>
            <w:tcW w:w="223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Health</w:t>
            </w:r>
          </w:p>
        </w:tc>
      </w:tr>
      <w:tr w:rsidR="001D1CCF">
        <w:tc>
          <w:tcPr>
            <w:tcW w:w="237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November</w:t>
            </w:r>
          </w:p>
        </w:tc>
        <w:tc>
          <w:tcPr>
            <w:tcW w:w="476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National Novel Writing Month</w:t>
            </w:r>
          </w:p>
        </w:tc>
        <w:tc>
          <w:tcPr>
            <w:tcW w:w="223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Cultural</w:t>
            </w:r>
          </w:p>
        </w:tc>
      </w:tr>
      <w:tr w:rsidR="001D1CCF">
        <w:tc>
          <w:tcPr>
            <w:tcW w:w="237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November</w:t>
            </w:r>
          </w:p>
        </w:tc>
        <w:tc>
          <w:tcPr>
            <w:tcW w:w="476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Non-Fiction November</w:t>
            </w:r>
          </w:p>
        </w:tc>
        <w:tc>
          <w:tcPr>
            <w:tcW w:w="223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Cultural</w:t>
            </w:r>
          </w:p>
        </w:tc>
      </w:tr>
      <w:tr w:rsidR="001D1CCF">
        <w:tc>
          <w:tcPr>
            <w:tcW w:w="237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November</w:t>
            </w:r>
          </w:p>
        </w:tc>
        <w:tc>
          <w:tcPr>
            <w:tcW w:w="476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Picture Book Month</w:t>
            </w:r>
          </w:p>
        </w:tc>
        <w:tc>
          <w:tcPr>
            <w:tcW w:w="223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Cultural</w:t>
            </w:r>
          </w:p>
        </w:tc>
      </w:tr>
      <w:tr w:rsidR="001D1CCF">
        <w:tc>
          <w:tcPr>
            <w:tcW w:w="237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1</w:t>
            </w:r>
            <w:r>
              <w:rPr>
                <w:rFonts w:ascii="Calibri" w:eastAsia="Calibri" w:hAnsi="Calibri" w:cs="Calibri"/>
                <w:color w:val="000000"/>
                <w:vertAlign w:val="superscript"/>
              </w:rPr>
              <w:t>st</w:t>
            </w:r>
            <w:r>
              <w:rPr>
                <w:rFonts w:ascii="Calibri" w:eastAsia="Calibri" w:hAnsi="Calibri" w:cs="Calibri"/>
                <w:color w:val="000000"/>
              </w:rPr>
              <w:t xml:space="preserve"> week November</w:t>
            </w:r>
          </w:p>
        </w:tc>
        <w:tc>
          <w:tcPr>
            <w:tcW w:w="476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International Stress Awareness Week</w:t>
            </w:r>
          </w:p>
        </w:tc>
        <w:tc>
          <w:tcPr>
            <w:tcW w:w="223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Health</w:t>
            </w:r>
          </w:p>
        </w:tc>
      </w:tr>
      <w:tr w:rsidR="001D1CCF">
        <w:tc>
          <w:tcPr>
            <w:tcW w:w="237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1st/2nd week Nov</w:t>
            </w:r>
          </w:p>
        </w:tc>
        <w:tc>
          <w:tcPr>
            <w:tcW w:w="476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International Games Week in Libraries</w:t>
            </w:r>
          </w:p>
        </w:tc>
        <w:tc>
          <w:tcPr>
            <w:tcW w:w="223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Libraries</w:t>
            </w:r>
          </w:p>
        </w:tc>
      </w:tr>
      <w:tr w:rsidR="001D1CCF">
        <w:tc>
          <w:tcPr>
            <w:tcW w:w="237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2</w:t>
            </w:r>
            <w:r>
              <w:rPr>
                <w:rFonts w:ascii="Calibri" w:eastAsia="Calibri" w:hAnsi="Calibri" w:cs="Calibri"/>
                <w:color w:val="000000"/>
                <w:vertAlign w:val="superscript"/>
              </w:rPr>
              <w:t>nd</w:t>
            </w:r>
            <w:r>
              <w:rPr>
                <w:rFonts w:ascii="Calibri" w:eastAsia="Calibri" w:hAnsi="Calibri" w:cs="Calibri"/>
                <w:color w:val="000000"/>
              </w:rPr>
              <w:t xml:space="preserve"> week November</w:t>
            </w:r>
          </w:p>
        </w:tc>
        <w:tc>
          <w:tcPr>
            <w:tcW w:w="476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Talk Money Week</w:t>
            </w:r>
          </w:p>
        </w:tc>
        <w:tc>
          <w:tcPr>
            <w:tcW w:w="223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Economic</w:t>
            </w:r>
          </w:p>
        </w:tc>
      </w:tr>
      <w:tr w:rsidR="001D1CCF">
        <w:tc>
          <w:tcPr>
            <w:tcW w:w="237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c. 13</w:t>
            </w:r>
            <w:r>
              <w:rPr>
                <w:rFonts w:ascii="Calibri" w:eastAsia="Calibri" w:hAnsi="Calibri" w:cs="Calibri"/>
                <w:color w:val="000000"/>
                <w:vertAlign w:val="superscript"/>
              </w:rPr>
              <w:t>th</w:t>
            </w:r>
            <w:r>
              <w:rPr>
                <w:rFonts w:ascii="Calibri" w:eastAsia="Calibri" w:hAnsi="Calibri" w:cs="Calibri"/>
                <w:color w:val="000000"/>
              </w:rPr>
              <w:t xml:space="preserve"> November</w:t>
            </w:r>
          </w:p>
        </w:tc>
        <w:tc>
          <w:tcPr>
            <w:tcW w:w="476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World Kindness Day</w:t>
            </w:r>
          </w:p>
        </w:tc>
        <w:tc>
          <w:tcPr>
            <w:tcW w:w="223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Wellbeing</w:t>
            </w:r>
          </w:p>
        </w:tc>
      </w:tr>
      <w:tr w:rsidR="001D1CCF">
        <w:tc>
          <w:tcPr>
            <w:tcW w:w="237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c. 3</w:t>
            </w:r>
            <w:r>
              <w:rPr>
                <w:rFonts w:ascii="Calibri" w:eastAsia="Calibri" w:hAnsi="Calibri" w:cs="Calibri"/>
                <w:color w:val="000000"/>
                <w:vertAlign w:val="superscript"/>
              </w:rPr>
              <w:t>rd</w:t>
            </w:r>
            <w:r>
              <w:rPr>
                <w:rFonts w:ascii="Calibri" w:eastAsia="Calibri" w:hAnsi="Calibri" w:cs="Calibri"/>
                <w:color w:val="000000"/>
              </w:rPr>
              <w:t xml:space="preserve"> week November</w:t>
            </w:r>
          </w:p>
        </w:tc>
        <w:tc>
          <w:tcPr>
            <w:tcW w:w="476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Alcohol Awareness Week</w:t>
            </w:r>
          </w:p>
        </w:tc>
        <w:tc>
          <w:tcPr>
            <w:tcW w:w="223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Health</w:t>
            </w:r>
          </w:p>
        </w:tc>
      </w:tr>
      <w:tr w:rsidR="001D1CCF">
        <w:tc>
          <w:tcPr>
            <w:tcW w:w="237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c.3rd week November</w:t>
            </w:r>
          </w:p>
        </w:tc>
        <w:tc>
          <w:tcPr>
            <w:tcW w:w="476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Book Week Scotland</w:t>
            </w:r>
          </w:p>
        </w:tc>
        <w:tc>
          <w:tcPr>
            <w:tcW w:w="223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Cultural</w:t>
            </w:r>
          </w:p>
        </w:tc>
      </w:tr>
      <w:tr w:rsidR="001D1CCF">
        <w:tc>
          <w:tcPr>
            <w:tcW w:w="237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c.3rd week November</w:t>
            </w:r>
          </w:p>
        </w:tc>
        <w:tc>
          <w:tcPr>
            <w:tcW w:w="476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Nursery Rhyme Week</w:t>
            </w:r>
          </w:p>
        </w:tc>
        <w:tc>
          <w:tcPr>
            <w:tcW w:w="223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Cultural</w:t>
            </w:r>
          </w:p>
        </w:tc>
      </w:tr>
      <w:tr w:rsidR="001D1CCF">
        <w:tc>
          <w:tcPr>
            <w:tcW w:w="237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c. 3</w:t>
            </w:r>
            <w:r>
              <w:rPr>
                <w:rFonts w:ascii="Calibri" w:eastAsia="Calibri" w:hAnsi="Calibri" w:cs="Calibri"/>
                <w:color w:val="000000"/>
                <w:vertAlign w:val="superscript"/>
              </w:rPr>
              <w:t>rd</w:t>
            </w:r>
            <w:r>
              <w:rPr>
                <w:rFonts w:ascii="Calibri" w:eastAsia="Calibri" w:hAnsi="Calibri" w:cs="Calibri"/>
                <w:color w:val="000000"/>
              </w:rPr>
              <w:t xml:space="preserve"> week November</w:t>
            </w:r>
          </w:p>
        </w:tc>
        <w:tc>
          <w:tcPr>
            <w:tcW w:w="476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National Mobile Libraries Day</w:t>
            </w:r>
          </w:p>
        </w:tc>
        <w:tc>
          <w:tcPr>
            <w:tcW w:w="223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Libraries</w:t>
            </w:r>
          </w:p>
        </w:tc>
      </w:tr>
      <w:tr w:rsidR="001D1CCF">
        <w:tc>
          <w:tcPr>
            <w:tcW w:w="237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1</w:t>
            </w:r>
            <w:r>
              <w:rPr>
                <w:rFonts w:ascii="Calibri" w:eastAsia="Calibri" w:hAnsi="Calibri" w:cs="Calibri"/>
                <w:color w:val="000000"/>
                <w:vertAlign w:val="superscript"/>
              </w:rPr>
              <w:t>st</w:t>
            </w:r>
            <w:r>
              <w:rPr>
                <w:rFonts w:ascii="Calibri" w:eastAsia="Calibri" w:hAnsi="Calibri" w:cs="Calibri"/>
                <w:color w:val="000000"/>
              </w:rPr>
              <w:t xml:space="preserve"> December</w:t>
            </w:r>
          </w:p>
        </w:tc>
        <w:tc>
          <w:tcPr>
            <w:tcW w:w="476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World Aids day</w:t>
            </w:r>
          </w:p>
        </w:tc>
        <w:tc>
          <w:tcPr>
            <w:tcW w:w="223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Health</w:t>
            </w:r>
          </w:p>
        </w:tc>
      </w:tr>
      <w:tr w:rsidR="001D1CCF">
        <w:tc>
          <w:tcPr>
            <w:tcW w:w="237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5</w:t>
            </w:r>
            <w:r>
              <w:rPr>
                <w:rFonts w:ascii="Calibri" w:eastAsia="Calibri" w:hAnsi="Calibri" w:cs="Calibri"/>
                <w:color w:val="000000"/>
                <w:vertAlign w:val="superscript"/>
              </w:rPr>
              <w:t>th</w:t>
            </w:r>
            <w:r>
              <w:rPr>
                <w:rFonts w:ascii="Calibri" w:eastAsia="Calibri" w:hAnsi="Calibri" w:cs="Calibri"/>
                <w:color w:val="000000"/>
              </w:rPr>
              <w:t xml:space="preserve"> December</w:t>
            </w:r>
          </w:p>
        </w:tc>
        <w:tc>
          <w:tcPr>
            <w:tcW w:w="476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International Volunteers day</w:t>
            </w:r>
          </w:p>
        </w:tc>
        <w:tc>
          <w:tcPr>
            <w:tcW w:w="223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Social</w:t>
            </w:r>
          </w:p>
        </w:tc>
      </w:tr>
      <w:tr w:rsidR="001D1CCF">
        <w:tc>
          <w:tcPr>
            <w:tcW w:w="237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21</w:t>
            </w:r>
            <w:r>
              <w:rPr>
                <w:rFonts w:ascii="Calibri" w:eastAsia="Calibri" w:hAnsi="Calibri" w:cs="Calibri"/>
                <w:color w:val="000000"/>
                <w:vertAlign w:val="superscript"/>
              </w:rPr>
              <w:t>st</w:t>
            </w:r>
            <w:r>
              <w:rPr>
                <w:rFonts w:ascii="Calibri" w:eastAsia="Calibri" w:hAnsi="Calibri" w:cs="Calibri"/>
                <w:color w:val="000000"/>
              </w:rPr>
              <w:t xml:space="preserve"> December</w:t>
            </w:r>
          </w:p>
        </w:tc>
        <w:tc>
          <w:tcPr>
            <w:tcW w:w="476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National Short Story Day</w:t>
            </w:r>
          </w:p>
        </w:tc>
        <w:tc>
          <w:tcPr>
            <w:tcW w:w="223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Cultural</w:t>
            </w:r>
          </w:p>
        </w:tc>
      </w:tr>
    </w:tbl>
    <w:p w:rsidR="001D1CCF" w:rsidRDefault="002E0F7C">
      <w:pPr>
        <w:spacing w:line="240" w:lineRule="auto"/>
        <w:rPr>
          <w:rFonts w:ascii="Calibri" w:eastAsia="Calibri" w:hAnsi="Calibri" w:cs="Calibri"/>
        </w:rPr>
      </w:pPr>
      <w:r>
        <w:rPr>
          <w:rFonts w:ascii="Calibri" w:eastAsia="Calibri" w:hAnsi="Calibri" w:cs="Calibri"/>
          <w:color w:val="000000"/>
        </w:rPr>
        <w:t xml:space="preserve">(This information has been taken from a mega-spreadsheet prepared by Grainne Crawford and Cleo Jones at Edinburgh Library Service. If you wish to see the full spreadsheet contact </w:t>
      </w:r>
      <w:hyperlink r:id="rId10">
        <w:r>
          <w:rPr>
            <w:rFonts w:ascii="Calibri" w:eastAsia="Calibri" w:hAnsi="Calibri" w:cs="Calibri"/>
            <w:color w:val="1155CC"/>
            <w:u w:val="single"/>
          </w:rPr>
          <w:t>grainne.crawford@edinburgh.gov.uk</w:t>
        </w:r>
      </w:hyperlink>
      <w:r>
        <w:rPr>
          <w:rFonts w:ascii="Calibri" w:eastAsia="Calibri" w:hAnsi="Calibri" w:cs="Calibri"/>
          <w:color w:val="000000"/>
        </w:rPr>
        <w:t xml:space="preserve"> or </w:t>
      </w:r>
      <w:hyperlink r:id="rId11">
        <w:r>
          <w:rPr>
            <w:rFonts w:ascii="Calibri" w:eastAsia="Calibri" w:hAnsi="Calibri" w:cs="Calibri"/>
            <w:color w:val="1155CC"/>
            <w:u w:val="single"/>
          </w:rPr>
          <w:t>cleo.jones@edinburgh.gov.uk</w:t>
        </w:r>
      </w:hyperlink>
      <w:r>
        <w:rPr>
          <w:rFonts w:ascii="Calibri" w:eastAsia="Calibri" w:hAnsi="Calibri" w:cs="Calibri"/>
          <w:color w:val="000000"/>
        </w:rPr>
        <w:t xml:space="preserve"> )</w:t>
      </w:r>
    </w:p>
    <w:p w:rsidR="001D1CCF" w:rsidRDefault="002E0F7C">
      <w:pPr>
        <w:spacing w:line="240" w:lineRule="auto"/>
        <w:rPr>
          <w:rFonts w:ascii="Calibri" w:eastAsia="Calibri" w:hAnsi="Calibri" w:cs="Calibri"/>
          <w:color w:val="000000"/>
        </w:rPr>
      </w:pPr>
      <w:r>
        <w:rPr>
          <w:rFonts w:ascii="Calibri" w:eastAsia="Calibri" w:hAnsi="Calibri" w:cs="Calibri"/>
          <w:color w:val="000000"/>
        </w:rPr>
        <w:t xml:space="preserve">Other ideas for date hooks include: </w:t>
      </w:r>
    </w:p>
    <w:p w:rsidR="001D1CCF" w:rsidRDefault="002E0F7C">
      <w:pPr>
        <w:numPr>
          <w:ilvl w:val="0"/>
          <w:numId w:val="1"/>
        </w:numPr>
        <w:spacing w:line="240" w:lineRule="auto"/>
        <w:rPr>
          <w:rFonts w:ascii="Calibri" w:eastAsia="Calibri" w:hAnsi="Calibri" w:cs="Calibri"/>
          <w:color w:val="000000"/>
        </w:rPr>
      </w:pPr>
      <w:r>
        <w:rPr>
          <w:rFonts w:ascii="Calibri" w:eastAsia="Calibri" w:hAnsi="Calibri" w:cs="Calibri"/>
          <w:color w:val="000000"/>
        </w:rPr>
        <w:t xml:space="preserve">Scotland Year of …. (2022 = Year of Stories; to take place </w:t>
      </w:r>
      <w:hyperlink r:id="rId12">
        <w:r>
          <w:rPr>
            <w:rFonts w:ascii="Calibri" w:eastAsia="Calibri" w:hAnsi="Calibri" w:cs="Calibri"/>
            <w:color w:val="000000"/>
            <w:u w:val="single"/>
          </w:rPr>
          <w:t>every two years</w:t>
        </w:r>
      </w:hyperlink>
      <w:r>
        <w:rPr>
          <w:rFonts w:ascii="Calibri" w:eastAsia="Calibri" w:hAnsi="Calibri" w:cs="Calibri"/>
          <w:color w:val="000000"/>
        </w:rPr>
        <w:t>)</w:t>
      </w:r>
    </w:p>
    <w:p w:rsidR="001D1CCF" w:rsidRDefault="002E0F7C">
      <w:pPr>
        <w:numPr>
          <w:ilvl w:val="0"/>
          <w:numId w:val="1"/>
        </w:numPr>
        <w:spacing w:before="0" w:line="240" w:lineRule="auto"/>
        <w:rPr>
          <w:rFonts w:ascii="Calibri" w:eastAsia="Calibri" w:hAnsi="Calibri" w:cs="Calibri"/>
          <w:color w:val="000000"/>
        </w:rPr>
      </w:pPr>
      <w:r>
        <w:rPr>
          <w:rFonts w:ascii="Calibri" w:eastAsia="Calibri" w:hAnsi="Calibri" w:cs="Calibri"/>
          <w:color w:val="000000"/>
        </w:rPr>
        <w:t>Summer Reading Challenge</w:t>
      </w:r>
    </w:p>
    <w:p w:rsidR="001D1CCF" w:rsidRDefault="00AF43D7">
      <w:pPr>
        <w:numPr>
          <w:ilvl w:val="0"/>
          <w:numId w:val="1"/>
        </w:numPr>
        <w:spacing w:before="0" w:line="240" w:lineRule="auto"/>
        <w:rPr>
          <w:rFonts w:ascii="Calibri" w:eastAsia="Calibri" w:hAnsi="Calibri" w:cs="Calibri"/>
          <w:color w:val="000000"/>
        </w:rPr>
      </w:pPr>
      <w:hyperlink r:id="rId13">
        <w:r w:rsidR="002E0F7C">
          <w:rPr>
            <w:rFonts w:ascii="Calibri" w:eastAsia="Calibri" w:hAnsi="Calibri" w:cs="Calibri"/>
            <w:color w:val="1155CC"/>
            <w:u w:val="single"/>
          </w:rPr>
          <w:t>First Minister’s Reading Challenge</w:t>
        </w:r>
      </w:hyperlink>
    </w:p>
    <w:p w:rsidR="001D1CCF" w:rsidRDefault="002E0F7C">
      <w:pPr>
        <w:numPr>
          <w:ilvl w:val="0"/>
          <w:numId w:val="1"/>
        </w:numPr>
        <w:spacing w:before="0" w:line="240" w:lineRule="auto"/>
        <w:rPr>
          <w:rFonts w:ascii="Calibri" w:eastAsia="Calibri" w:hAnsi="Calibri" w:cs="Calibri"/>
          <w:color w:val="000000"/>
        </w:rPr>
      </w:pPr>
      <w:r>
        <w:rPr>
          <w:rFonts w:ascii="Calibri" w:eastAsia="Calibri" w:hAnsi="Calibri" w:cs="Calibri"/>
          <w:color w:val="000000"/>
        </w:rPr>
        <w:t xml:space="preserve">Book awards, Scotland and UK wide e.g. </w:t>
      </w:r>
    </w:p>
    <w:p w:rsidR="001D1CCF" w:rsidRDefault="00AF43D7">
      <w:pPr>
        <w:numPr>
          <w:ilvl w:val="1"/>
          <w:numId w:val="1"/>
        </w:numPr>
        <w:spacing w:before="0" w:line="240" w:lineRule="auto"/>
        <w:rPr>
          <w:rFonts w:ascii="Calibri" w:eastAsia="Calibri" w:hAnsi="Calibri" w:cs="Calibri"/>
        </w:rPr>
      </w:pPr>
      <w:hyperlink r:id="rId14">
        <w:r w:rsidR="002E0F7C">
          <w:rPr>
            <w:rFonts w:ascii="Calibri" w:eastAsia="Calibri" w:hAnsi="Calibri" w:cs="Calibri"/>
            <w:color w:val="1155CC"/>
            <w:u w:val="single"/>
          </w:rPr>
          <w:t>Costa Book Awards</w:t>
        </w:r>
      </w:hyperlink>
      <w:r w:rsidR="002E0F7C">
        <w:rPr>
          <w:rFonts w:ascii="Calibri" w:eastAsia="Calibri" w:hAnsi="Calibri" w:cs="Calibri"/>
          <w:color w:val="000000"/>
        </w:rPr>
        <w:t xml:space="preserve"> (c. end January/early February)</w:t>
      </w:r>
    </w:p>
    <w:p w:rsidR="001D1CCF" w:rsidRDefault="00AF43D7">
      <w:pPr>
        <w:numPr>
          <w:ilvl w:val="1"/>
          <w:numId w:val="1"/>
        </w:numPr>
        <w:spacing w:before="0" w:line="240" w:lineRule="auto"/>
        <w:rPr>
          <w:rFonts w:ascii="Calibri" w:eastAsia="Calibri" w:hAnsi="Calibri" w:cs="Calibri"/>
          <w:color w:val="000000"/>
        </w:rPr>
      </w:pPr>
      <w:hyperlink r:id="rId15">
        <w:r w:rsidR="002E0F7C">
          <w:rPr>
            <w:rFonts w:ascii="Calibri" w:eastAsia="Calibri" w:hAnsi="Calibri" w:cs="Calibri"/>
            <w:color w:val="1155CC"/>
            <w:u w:val="single"/>
          </w:rPr>
          <w:t>James Tait Black Prizes</w:t>
        </w:r>
      </w:hyperlink>
      <w:r w:rsidR="002E0F7C">
        <w:rPr>
          <w:rFonts w:ascii="Calibri" w:eastAsia="Calibri" w:hAnsi="Calibri" w:cs="Calibri"/>
          <w:color w:val="000000"/>
        </w:rPr>
        <w:t xml:space="preserve"> (August)</w:t>
      </w:r>
    </w:p>
    <w:p w:rsidR="001D1CCF" w:rsidRDefault="00AF43D7">
      <w:pPr>
        <w:numPr>
          <w:ilvl w:val="1"/>
          <w:numId w:val="1"/>
        </w:numPr>
        <w:spacing w:before="0" w:line="240" w:lineRule="auto"/>
        <w:rPr>
          <w:rFonts w:ascii="Calibri" w:eastAsia="Calibri" w:hAnsi="Calibri" w:cs="Calibri"/>
        </w:rPr>
      </w:pPr>
      <w:hyperlink r:id="rId16">
        <w:r w:rsidR="002E0F7C">
          <w:rPr>
            <w:rFonts w:ascii="Calibri" w:eastAsia="Calibri" w:hAnsi="Calibri" w:cs="Calibri"/>
            <w:color w:val="1155CC"/>
            <w:u w:val="single"/>
          </w:rPr>
          <w:t xml:space="preserve">Saltire Society </w:t>
        </w:r>
      </w:hyperlink>
      <w:hyperlink r:id="rId17">
        <w:r w:rsidR="002E0F7C">
          <w:rPr>
            <w:rFonts w:ascii="Calibri" w:eastAsia="Calibri" w:hAnsi="Calibri" w:cs="Calibri"/>
            <w:color w:val="1155CC"/>
            <w:u w:val="single"/>
          </w:rPr>
          <w:t xml:space="preserve">Book </w:t>
        </w:r>
      </w:hyperlink>
      <w:hyperlink r:id="rId18">
        <w:r w:rsidR="002E0F7C">
          <w:rPr>
            <w:rFonts w:ascii="Calibri" w:eastAsia="Calibri" w:hAnsi="Calibri" w:cs="Calibri"/>
            <w:color w:val="1155CC"/>
            <w:u w:val="single"/>
          </w:rPr>
          <w:t>Awards</w:t>
        </w:r>
      </w:hyperlink>
      <w:r w:rsidR="002E0F7C">
        <w:rPr>
          <w:rFonts w:ascii="Calibri" w:eastAsia="Calibri" w:hAnsi="Calibri" w:cs="Calibri"/>
          <w:color w:val="000000"/>
        </w:rPr>
        <w:t xml:space="preserve"> (c.November)</w:t>
      </w:r>
    </w:p>
    <w:p w:rsidR="001D1CCF" w:rsidRDefault="00AF43D7">
      <w:pPr>
        <w:numPr>
          <w:ilvl w:val="1"/>
          <w:numId w:val="1"/>
        </w:numPr>
        <w:spacing w:before="0" w:line="240" w:lineRule="auto"/>
        <w:rPr>
          <w:rFonts w:ascii="Calibri" w:eastAsia="Calibri" w:hAnsi="Calibri" w:cs="Calibri"/>
        </w:rPr>
      </w:pPr>
      <w:hyperlink r:id="rId19">
        <w:r w:rsidR="002E0F7C">
          <w:rPr>
            <w:rFonts w:ascii="Calibri" w:eastAsia="Calibri" w:hAnsi="Calibri" w:cs="Calibri"/>
            <w:color w:val="1155CC"/>
            <w:u w:val="single"/>
          </w:rPr>
          <w:t>Women’s Prize for Fiction</w:t>
        </w:r>
      </w:hyperlink>
      <w:r w:rsidR="002E0F7C">
        <w:rPr>
          <w:rFonts w:ascii="Calibri" w:eastAsia="Calibri" w:hAnsi="Calibri" w:cs="Calibri"/>
          <w:color w:val="000000"/>
        </w:rPr>
        <w:t xml:space="preserve"> (June)</w:t>
      </w:r>
    </w:p>
    <w:p w:rsidR="001D1CCF" w:rsidRDefault="00AF43D7">
      <w:pPr>
        <w:numPr>
          <w:ilvl w:val="1"/>
          <w:numId w:val="1"/>
        </w:numPr>
        <w:spacing w:before="0" w:line="240" w:lineRule="auto"/>
        <w:rPr>
          <w:rFonts w:ascii="Calibri" w:eastAsia="Calibri" w:hAnsi="Calibri" w:cs="Calibri"/>
        </w:rPr>
      </w:pPr>
      <w:hyperlink r:id="rId20">
        <w:r w:rsidR="002E0F7C">
          <w:rPr>
            <w:rFonts w:ascii="Calibri" w:eastAsia="Calibri" w:hAnsi="Calibri" w:cs="Calibri"/>
            <w:color w:val="1155CC"/>
            <w:u w:val="single"/>
          </w:rPr>
          <w:t>Booker Prize</w:t>
        </w:r>
      </w:hyperlink>
      <w:r w:rsidR="002E0F7C">
        <w:rPr>
          <w:rFonts w:ascii="Calibri" w:eastAsia="Calibri" w:hAnsi="Calibri" w:cs="Calibri"/>
          <w:color w:val="000000"/>
        </w:rPr>
        <w:t xml:space="preserve"> (November)</w:t>
      </w:r>
    </w:p>
    <w:p w:rsidR="001D1CCF" w:rsidRDefault="002E0F7C">
      <w:pPr>
        <w:numPr>
          <w:ilvl w:val="1"/>
          <w:numId w:val="1"/>
        </w:numPr>
        <w:spacing w:before="0" w:line="240" w:lineRule="auto"/>
        <w:rPr>
          <w:rFonts w:ascii="Calibri" w:eastAsia="Calibri" w:hAnsi="Calibri" w:cs="Calibri"/>
        </w:rPr>
      </w:pPr>
      <w:r>
        <w:rPr>
          <w:rFonts w:ascii="Calibri" w:eastAsia="Calibri" w:hAnsi="Calibri" w:cs="Calibri"/>
          <w:color w:val="000000"/>
        </w:rPr>
        <w:t xml:space="preserve">British Book Awards (‘Nibbies’ by </w:t>
      </w:r>
      <w:hyperlink r:id="rId21">
        <w:r>
          <w:rPr>
            <w:rFonts w:ascii="Calibri" w:eastAsia="Calibri" w:hAnsi="Calibri" w:cs="Calibri"/>
            <w:color w:val="1155CC"/>
            <w:u w:val="single"/>
          </w:rPr>
          <w:t>The Bookseller</w:t>
        </w:r>
      </w:hyperlink>
      <w:r>
        <w:rPr>
          <w:rFonts w:ascii="Calibri" w:eastAsia="Calibri" w:hAnsi="Calibri" w:cs="Calibri"/>
          <w:color w:val="000000"/>
        </w:rPr>
        <w:t>, May)</w:t>
      </w:r>
    </w:p>
    <w:p w:rsidR="001D1CCF" w:rsidRDefault="00AF43D7">
      <w:pPr>
        <w:numPr>
          <w:ilvl w:val="1"/>
          <w:numId w:val="1"/>
        </w:numPr>
        <w:spacing w:before="0" w:line="240" w:lineRule="auto"/>
        <w:rPr>
          <w:rFonts w:ascii="Calibri" w:eastAsia="Calibri" w:hAnsi="Calibri" w:cs="Calibri"/>
          <w:color w:val="000000"/>
        </w:rPr>
      </w:pPr>
      <w:hyperlink r:id="rId22">
        <w:r w:rsidR="002E0F7C">
          <w:rPr>
            <w:rFonts w:ascii="Calibri" w:eastAsia="Calibri" w:hAnsi="Calibri" w:cs="Calibri"/>
            <w:color w:val="1155CC"/>
            <w:u w:val="single"/>
          </w:rPr>
          <w:t>CILIP Carnegie &amp; Kate Greenaway Children’s Book Awards</w:t>
        </w:r>
      </w:hyperlink>
      <w:r w:rsidR="002E0F7C">
        <w:rPr>
          <w:rFonts w:ascii="Calibri" w:eastAsia="Calibri" w:hAnsi="Calibri" w:cs="Calibri"/>
          <w:color w:val="000000"/>
        </w:rPr>
        <w:t xml:space="preserve"> (June)</w:t>
      </w:r>
    </w:p>
    <w:p w:rsidR="001D1CCF" w:rsidRDefault="00AF43D7">
      <w:pPr>
        <w:numPr>
          <w:ilvl w:val="1"/>
          <w:numId w:val="1"/>
        </w:numPr>
        <w:spacing w:before="0" w:line="240" w:lineRule="auto"/>
        <w:rPr>
          <w:rFonts w:ascii="Calibri" w:eastAsia="Calibri" w:hAnsi="Calibri" w:cs="Calibri"/>
          <w:color w:val="000000"/>
        </w:rPr>
      </w:pPr>
      <w:hyperlink r:id="rId23">
        <w:r w:rsidR="002E0F7C">
          <w:rPr>
            <w:rFonts w:ascii="Calibri" w:eastAsia="Calibri" w:hAnsi="Calibri" w:cs="Calibri"/>
            <w:color w:val="1155CC"/>
            <w:u w:val="single"/>
          </w:rPr>
          <w:t>McIlvanney Prize</w:t>
        </w:r>
      </w:hyperlink>
      <w:r w:rsidR="002E0F7C">
        <w:rPr>
          <w:rFonts w:ascii="Calibri" w:eastAsia="Calibri" w:hAnsi="Calibri" w:cs="Calibri"/>
          <w:color w:val="000000"/>
        </w:rPr>
        <w:t xml:space="preserve"> (Scottish crime novel - Bloody Scotland festival, September)</w:t>
      </w:r>
    </w:p>
    <w:p w:rsidR="001D1CCF" w:rsidRDefault="00AF43D7">
      <w:pPr>
        <w:numPr>
          <w:ilvl w:val="1"/>
          <w:numId w:val="1"/>
        </w:numPr>
        <w:spacing w:before="0" w:line="240" w:lineRule="auto"/>
        <w:rPr>
          <w:rFonts w:ascii="Calibri" w:eastAsia="Calibri" w:hAnsi="Calibri" w:cs="Calibri"/>
          <w:color w:val="000000"/>
        </w:rPr>
      </w:pPr>
      <w:hyperlink r:id="rId24">
        <w:r w:rsidR="002E0F7C">
          <w:rPr>
            <w:rFonts w:ascii="Calibri" w:eastAsia="Calibri" w:hAnsi="Calibri" w:cs="Calibri"/>
            <w:color w:val="1155CC"/>
            <w:u w:val="single"/>
          </w:rPr>
          <w:t>Welcome Prize</w:t>
        </w:r>
      </w:hyperlink>
      <w:r w:rsidR="002E0F7C">
        <w:rPr>
          <w:rFonts w:ascii="Calibri" w:eastAsia="Calibri" w:hAnsi="Calibri" w:cs="Calibri"/>
          <w:color w:val="000000"/>
        </w:rPr>
        <w:t xml:space="preserve"> (paused)</w:t>
      </w:r>
    </w:p>
    <w:p w:rsidR="001D1CCF" w:rsidRDefault="002E0F7C">
      <w:pPr>
        <w:spacing w:before="0" w:line="240" w:lineRule="auto"/>
        <w:ind w:left="0"/>
        <w:rPr>
          <w:rFonts w:ascii="Calibri" w:eastAsia="Calibri" w:hAnsi="Calibri" w:cs="Calibri"/>
          <w:color w:val="000000"/>
        </w:rPr>
      </w:pPr>
      <w:r>
        <w:rPr>
          <w:rFonts w:ascii="Calibri" w:eastAsia="Calibri" w:hAnsi="Calibri" w:cs="Calibri"/>
          <w:color w:val="000000"/>
        </w:rPr>
        <w:t xml:space="preserve"> There are others listed on the </w:t>
      </w:r>
      <w:hyperlink r:id="rId25">
        <w:r>
          <w:rPr>
            <w:rFonts w:ascii="Calibri" w:eastAsia="Calibri" w:hAnsi="Calibri" w:cs="Calibri"/>
            <w:color w:val="1155CC"/>
            <w:u w:val="single"/>
          </w:rPr>
          <w:t>Wikipedia page</w:t>
        </w:r>
      </w:hyperlink>
      <w:r>
        <w:rPr>
          <w:rFonts w:ascii="Calibri" w:eastAsia="Calibri" w:hAnsi="Calibri" w:cs="Calibri"/>
          <w:color w:val="000000"/>
        </w:rPr>
        <w:t xml:space="preserve"> for British book awards and links via the </w:t>
      </w:r>
      <w:hyperlink r:id="rId26">
        <w:r>
          <w:rPr>
            <w:rFonts w:ascii="Calibri" w:eastAsia="Calibri" w:hAnsi="Calibri" w:cs="Calibri"/>
            <w:color w:val="1155CC"/>
            <w:u w:val="single"/>
          </w:rPr>
          <w:t>Waterstone’s page</w:t>
        </w:r>
      </w:hyperlink>
      <w:r>
        <w:rPr>
          <w:rFonts w:ascii="Calibri" w:eastAsia="Calibri" w:hAnsi="Calibri" w:cs="Calibri"/>
          <w:color w:val="000000"/>
        </w:rPr>
        <w:t xml:space="preserve"> on book awards.</w:t>
      </w:r>
    </w:p>
    <w:p w:rsidR="001D1CCF" w:rsidRDefault="001D1CCF">
      <w:pPr>
        <w:spacing w:before="0" w:line="240" w:lineRule="auto"/>
        <w:ind w:left="1080"/>
        <w:rPr>
          <w:rFonts w:ascii="Calibri" w:eastAsia="Calibri" w:hAnsi="Calibri" w:cs="Calibri"/>
          <w:color w:val="000000"/>
        </w:rPr>
      </w:pPr>
    </w:p>
    <w:p w:rsidR="001D1CCF" w:rsidRDefault="002E0F7C">
      <w:pPr>
        <w:spacing w:line="240" w:lineRule="auto"/>
        <w:rPr>
          <w:rFonts w:ascii="Calibri" w:eastAsia="Calibri" w:hAnsi="Calibri" w:cs="Calibri"/>
          <w:b/>
          <w:color w:val="000000"/>
        </w:rPr>
      </w:pPr>
      <w:r>
        <w:rPr>
          <w:rFonts w:ascii="Calibri" w:eastAsia="Calibri" w:hAnsi="Calibri" w:cs="Calibri"/>
          <w:b/>
          <w:color w:val="000000"/>
        </w:rPr>
        <w:t xml:space="preserve">Other sources of health planning dates: </w:t>
      </w:r>
    </w:p>
    <w:p w:rsidR="001D1CCF" w:rsidRDefault="002E0F7C">
      <w:pPr>
        <w:numPr>
          <w:ilvl w:val="0"/>
          <w:numId w:val="4"/>
        </w:numPr>
        <w:spacing w:line="240" w:lineRule="auto"/>
      </w:pPr>
      <w:r>
        <w:rPr>
          <w:rFonts w:ascii="Calibri" w:eastAsia="Calibri" w:hAnsi="Calibri" w:cs="Calibri"/>
          <w:color w:val="000000"/>
        </w:rPr>
        <w:t xml:space="preserve">NHS </w:t>
      </w:r>
      <w:hyperlink r:id="rId27">
        <w:r>
          <w:rPr>
            <w:rFonts w:ascii="Calibri" w:eastAsia="Calibri" w:hAnsi="Calibri" w:cs="Calibri"/>
            <w:color w:val="000000"/>
            <w:u w:val="single"/>
          </w:rPr>
          <w:t>https://www.nhsemployers.org/events/calendar-national-campaigns</w:t>
        </w:r>
      </w:hyperlink>
      <w:r>
        <w:rPr>
          <w:rFonts w:ascii="Calibri" w:eastAsia="Calibri" w:hAnsi="Calibri" w:cs="Calibri"/>
          <w:color w:val="000000"/>
        </w:rPr>
        <w:t xml:space="preserve">  - there are hundreds of health awareness days/weeks/months, some have been included in the table above, but there are many, many more to choose from.</w:t>
      </w:r>
    </w:p>
    <w:p w:rsidR="001D1CCF" w:rsidRDefault="002E0F7C">
      <w:pPr>
        <w:numPr>
          <w:ilvl w:val="0"/>
          <w:numId w:val="4"/>
        </w:numPr>
        <w:spacing w:line="240" w:lineRule="auto"/>
      </w:pPr>
      <w:r>
        <w:rPr>
          <w:rFonts w:ascii="Calibri" w:eastAsia="Calibri" w:hAnsi="Calibri" w:cs="Calibri"/>
          <w:color w:val="000000"/>
        </w:rPr>
        <w:t xml:space="preserve">Awareness Days </w:t>
      </w:r>
      <w:hyperlink r:id="rId28">
        <w:r>
          <w:rPr>
            <w:rFonts w:ascii="Calibri" w:eastAsia="Calibri" w:hAnsi="Calibri" w:cs="Calibri"/>
            <w:color w:val="000000"/>
            <w:u w:val="single"/>
          </w:rPr>
          <w:t>https://www.awarenessdays.com/</w:t>
        </w:r>
      </w:hyperlink>
      <w:r>
        <w:rPr>
          <w:rFonts w:ascii="Calibri" w:eastAsia="Calibri" w:hAnsi="Calibri" w:cs="Calibri"/>
          <w:color w:val="000000"/>
        </w:rPr>
        <w:t xml:space="preserve"> </w:t>
      </w:r>
    </w:p>
    <w:p w:rsidR="001D1CCF" w:rsidRDefault="002E0F7C">
      <w:pPr>
        <w:pStyle w:val="Heading1"/>
        <w:rPr>
          <w:rFonts w:ascii="Calibri" w:eastAsia="Calibri" w:hAnsi="Calibri" w:cs="Calibri"/>
        </w:rPr>
      </w:pPr>
      <w:bookmarkStart w:id="10" w:name="_heading=h.17dp8vu" w:colFirst="0" w:colLast="0"/>
      <w:bookmarkEnd w:id="10"/>
      <w:r>
        <w:rPr>
          <w:rFonts w:ascii="Calibri" w:eastAsia="Calibri" w:hAnsi="Calibri" w:cs="Calibri"/>
        </w:rPr>
        <w:t xml:space="preserve">7. Evaluation </w:t>
      </w:r>
    </w:p>
    <w:p w:rsidR="001D1CCF" w:rsidRDefault="002E0F7C">
      <w:pPr>
        <w:spacing w:line="240" w:lineRule="auto"/>
        <w:rPr>
          <w:rFonts w:ascii="Calibri" w:eastAsia="Calibri" w:hAnsi="Calibri" w:cs="Calibri"/>
          <w:color w:val="000000"/>
        </w:rPr>
      </w:pPr>
      <w:r>
        <w:rPr>
          <w:rFonts w:ascii="Calibri" w:eastAsia="Calibri" w:hAnsi="Calibri" w:cs="Calibri"/>
          <w:color w:val="000000"/>
        </w:rPr>
        <w:t xml:space="preserve">Gathering feedback is important to see what worked well and what worked less well. For many of the communication methods, the impact or result may be unknown. For example, a member of the public read the library email newsletter and a week later decided to borrow a self-help book for the first time. </w:t>
      </w:r>
    </w:p>
    <w:p w:rsidR="001D1CCF" w:rsidRDefault="002E0F7C">
      <w:pPr>
        <w:spacing w:line="240" w:lineRule="auto"/>
        <w:rPr>
          <w:rFonts w:ascii="Calibri" w:eastAsia="Calibri" w:hAnsi="Calibri" w:cs="Calibri"/>
          <w:color w:val="000000"/>
        </w:rPr>
      </w:pPr>
      <w:r>
        <w:rPr>
          <w:rFonts w:ascii="Calibri" w:eastAsia="Calibri" w:hAnsi="Calibri" w:cs="Calibri"/>
          <w:color w:val="000000"/>
        </w:rPr>
        <w:t xml:space="preserve">Some methods can elicit immediate responses e.g. likes or shares on social media, although how many people subsequently take action and use the library services as a result of this is also difficult to measure. </w:t>
      </w:r>
    </w:p>
    <w:p w:rsidR="001D1CCF" w:rsidRDefault="002E0F7C">
      <w:pPr>
        <w:spacing w:line="240" w:lineRule="auto"/>
        <w:rPr>
          <w:rFonts w:ascii="Calibri" w:eastAsia="Calibri" w:hAnsi="Calibri" w:cs="Calibri"/>
          <w:color w:val="000000"/>
        </w:rPr>
      </w:pPr>
      <w:r>
        <w:rPr>
          <w:rFonts w:ascii="Calibri" w:eastAsia="Calibri" w:hAnsi="Calibri" w:cs="Calibri"/>
          <w:color w:val="000000"/>
        </w:rPr>
        <w:t xml:space="preserve">If briefings are presented in person (or virtually) to staff, elected members or other groups of people, it’s possible to ask at the end if the information was useful and how the attendees might use it or take action. </w:t>
      </w:r>
    </w:p>
    <w:p w:rsidR="001D1CCF" w:rsidRDefault="002E0F7C">
      <w:pPr>
        <w:spacing w:line="240" w:lineRule="auto"/>
        <w:rPr>
          <w:rFonts w:ascii="Calibri" w:eastAsia="Calibri" w:hAnsi="Calibri" w:cs="Calibri"/>
          <w:color w:val="000000"/>
        </w:rPr>
      </w:pPr>
      <w:r>
        <w:rPr>
          <w:rFonts w:ascii="Calibri" w:eastAsia="Calibri" w:hAnsi="Calibri" w:cs="Calibri"/>
          <w:color w:val="000000"/>
        </w:rPr>
        <w:t>When you are planning your communication, consider ‘what will success look like?’. Evaluation is likely to be an ongoing process throughout the delivery of the comms plan and may lead to changes to the plan as you work through it.</w:t>
      </w:r>
    </w:p>
    <w:p w:rsidR="001D1CCF" w:rsidRDefault="002E0F7C">
      <w:pPr>
        <w:spacing w:line="240" w:lineRule="auto"/>
        <w:rPr>
          <w:rFonts w:ascii="Calibri" w:eastAsia="Calibri" w:hAnsi="Calibri" w:cs="Calibri"/>
          <w:color w:val="000000"/>
        </w:rPr>
      </w:pPr>
      <w:r>
        <w:rPr>
          <w:rFonts w:ascii="Calibri" w:eastAsia="Calibri" w:hAnsi="Calibri" w:cs="Calibri"/>
          <w:color w:val="000000"/>
        </w:rPr>
        <w:t>Some suggested evaluation measures include:</w:t>
      </w:r>
    </w:p>
    <w:p w:rsidR="001D1CCF" w:rsidRDefault="002E0F7C">
      <w:pPr>
        <w:numPr>
          <w:ilvl w:val="0"/>
          <w:numId w:val="8"/>
        </w:numPr>
        <w:spacing w:line="240" w:lineRule="auto"/>
        <w:rPr>
          <w:rFonts w:ascii="Calibri" w:eastAsia="Calibri" w:hAnsi="Calibri" w:cs="Calibri"/>
          <w:color w:val="000000"/>
        </w:rPr>
      </w:pPr>
      <w:r>
        <w:rPr>
          <w:rFonts w:ascii="Calibri" w:eastAsia="Calibri" w:hAnsi="Calibri" w:cs="Calibri"/>
          <w:color w:val="000000"/>
        </w:rPr>
        <w:t>number of click-throughs from an e-bulletin</w:t>
      </w:r>
    </w:p>
    <w:p w:rsidR="001D1CCF" w:rsidRDefault="002E0F7C">
      <w:pPr>
        <w:numPr>
          <w:ilvl w:val="0"/>
          <w:numId w:val="8"/>
        </w:numPr>
        <w:spacing w:before="0" w:line="240" w:lineRule="auto"/>
        <w:rPr>
          <w:rFonts w:ascii="Calibri" w:eastAsia="Calibri" w:hAnsi="Calibri" w:cs="Calibri"/>
          <w:color w:val="000000"/>
        </w:rPr>
      </w:pPr>
      <w:r>
        <w:rPr>
          <w:rFonts w:ascii="Calibri" w:eastAsia="Calibri" w:hAnsi="Calibri" w:cs="Calibri"/>
          <w:color w:val="000000"/>
        </w:rPr>
        <w:t>social media metrics (engagement, reach, comments, shares etc.)</w:t>
      </w:r>
    </w:p>
    <w:p w:rsidR="001D1CCF" w:rsidRDefault="002E0F7C">
      <w:pPr>
        <w:numPr>
          <w:ilvl w:val="0"/>
          <w:numId w:val="8"/>
        </w:numPr>
        <w:spacing w:before="0" w:line="240" w:lineRule="auto"/>
        <w:rPr>
          <w:rFonts w:ascii="Calibri" w:eastAsia="Calibri" w:hAnsi="Calibri" w:cs="Calibri"/>
          <w:color w:val="000000"/>
        </w:rPr>
      </w:pPr>
      <w:r>
        <w:rPr>
          <w:rFonts w:ascii="Calibri" w:eastAsia="Calibri" w:hAnsi="Calibri" w:cs="Calibri"/>
          <w:color w:val="000000"/>
        </w:rPr>
        <w:t>hits to your website, and to any specific wellbeing sections on the site - and engagement eg booked ticket to event</w:t>
      </w:r>
    </w:p>
    <w:p w:rsidR="001D1CCF" w:rsidRDefault="002E0F7C">
      <w:pPr>
        <w:numPr>
          <w:ilvl w:val="0"/>
          <w:numId w:val="8"/>
        </w:numPr>
        <w:spacing w:before="0" w:line="240" w:lineRule="auto"/>
        <w:rPr>
          <w:rFonts w:ascii="Calibri" w:eastAsia="Calibri" w:hAnsi="Calibri" w:cs="Calibri"/>
          <w:color w:val="000000"/>
        </w:rPr>
      </w:pPr>
      <w:r>
        <w:rPr>
          <w:rFonts w:ascii="Calibri" w:eastAsia="Calibri" w:hAnsi="Calibri" w:cs="Calibri"/>
          <w:color w:val="000000"/>
        </w:rPr>
        <w:t xml:space="preserve">loans of books from identified health collections </w:t>
      </w:r>
    </w:p>
    <w:p w:rsidR="001D1CCF" w:rsidRDefault="002E0F7C">
      <w:pPr>
        <w:numPr>
          <w:ilvl w:val="0"/>
          <w:numId w:val="8"/>
        </w:numPr>
        <w:spacing w:before="0" w:line="240" w:lineRule="auto"/>
        <w:rPr>
          <w:rFonts w:ascii="Calibri" w:eastAsia="Calibri" w:hAnsi="Calibri" w:cs="Calibri"/>
          <w:color w:val="000000"/>
        </w:rPr>
      </w:pPr>
      <w:r>
        <w:rPr>
          <w:rFonts w:ascii="Calibri" w:eastAsia="Calibri" w:hAnsi="Calibri" w:cs="Calibri"/>
          <w:color w:val="000000"/>
        </w:rPr>
        <w:t>attendance at events/activities, particularly health and wellbeing ones</w:t>
      </w:r>
    </w:p>
    <w:p w:rsidR="001D1CCF" w:rsidRDefault="002E0F7C">
      <w:pPr>
        <w:numPr>
          <w:ilvl w:val="0"/>
          <w:numId w:val="8"/>
        </w:numPr>
        <w:spacing w:before="0" w:line="240" w:lineRule="auto"/>
        <w:rPr>
          <w:rFonts w:ascii="Calibri" w:eastAsia="Calibri" w:hAnsi="Calibri" w:cs="Calibri"/>
          <w:color w:val="000000"/>
        </w:rPr>
      </w:pPr>
      <w:r>
        <w:rPr>
          <w:rFonts w:ascii="Calibri" w:eastAsia="Calibri" w:hAnsi="Calibri" w:cs="Calibri"/>
          <w:color w:val="000000"/>
        </w:rPr>
        <w:t>new members joining</w:t>
      </w:r>
    </w:p>
    <w:p w:rsidR="001D1CCF" w:rsidRDefault="002E0F7C">
      <w:pPr>
        <w:numPr>
          <w:ilvl w:val="0"/>
          <w:numId w:val="8"/>
        </w:numPr>
        <w:spacing w:before="0" w:line="240" w:lineRule="auto"/>
        <w:rPr>
          <w:rFonts w:ascii="Calibri" w:eastAsia="Calibri" w:hAnsi="Calibri" w:cs="Calibri"/>
          <w:color w:val="000000"/>
        </w:rPr>
      </w:pPr>
      <w:r>
        <w:rPr>
          <w:rFonts w:ascii="Calibri" w:eastAsia="Calibri" w:hAnsi="Calibri" w:cs="Calibri"/>
          <w:color w:val="000000"/>
        </w:rPr>
        <w:t>inclusion in future council policies</w:t>
      </w:r>
    </w:p>
    <w:p w:rsidR="001D1CCF" w:rsidRDefault="002E0F7C">
      <w:pPr>
        <w:numPr>
          <w:ilvl w:val="0"/>
          <w:numId w:val="8"/>
        </w:numPr>
        <w:spacing w:before="0" w:line="240" w:lineRule="auto"/>
        <w:rPr>
          <w:rFonts w:ascii="Calibri" w:eastAsia="Calibri" w:hAnsi="Calibri" w:cs="Calibri"/>
          <w:color w:val="000000"/>
        </w:rPr>
      </w:pPr>
      <w:r>
        <w:rPr>
          <w:rFonts w:ascii="Calibri" w:eastAsia="Calibri" w:hAnsi="Calibri" w:cs="Calibri"/>
          <w:color w:val="000000"/>
        </w:rPr>
        <w:t>increase in investment from local council/trust</w:t>
      </w:r>
    </w:p>
    <w:p w:rsidR="001D1CCF" w:rsidRDefault="002E0F7C">
      <w:pPr>
        <w:numPr>
          <w:ilvl w:val="0"/>
          <w:numId w:val="8"/>
        </w:numPr>
        <w:spacing w:before="0" w:line="240" w:lineRule="auto"/>
        <w:rPr>
          <w:rFonts w:ascii="Calibri" w:eastAsia="Calibri" w:hAnsi="Calibri" w:cs="Calibri"/>
          <w:color w:val="000000"/>
        </w:rPr>
      </w:pPr>
      <w:r>
        <w:rPr>
          <w:rFonts w:ascii="Calibri" w:eastAsia="Calibri" w:hAnsi="Calibri" w:cs="Calibri"/>
          <w:color w:val="000000"/>
        </w:rPr>
        <w:t xml:space="preserve">new stakeholders undertaking joint partnership activity/service </w:t>
      </w:r>
    </w:p>
    <w:p w:rsidR="001D1CCF" w:rsidRDefault="002E0F7C">
      <w:pPr>
        <w:numPr>
          <w:ilvl w:val="0"/>
          <w:numId w:val="8"/>
        </w:numPr>
        <w:spacing w:before="0" w:line="240" w:lineRule="auto"/>
        <w:rPr>
          <w:rFonts w:ascii="Calibri" w:eastAsia="Calibri" w:hAnsi="Calibri" w:cs="Calibri"/>
          <w:color w:val="000000"/>
        </w:rPr>
        <w:sectPr w:rsidR="001D1CCF">
          <w:footerReference w:type="default" r:id="rId29"/>
          <w:headerReference w:type="first" r:id="rId30"/>
          <w:footerReference w:type="first" r:id="rId31"/>
          <w:pgSz w:w="12240" w:h="15840"/>
          <w:pgMar w:top="1080" w:right="1440" w:bottom="1080" w:left="1440" w:header="0" w:footer="720" w:gutter="0"/>
          <w:pgNumType w:start="1"/>
          <w:cols w:space="720"/>
          <w:titlePg/>
        </w:sectPr>
      </w:pPr>
      <w:r>
        <w:rPr>
          <w:rFonts w:ascii="Calibri" w:eastAsia="Calibri" w:hAnsi="Calibri" w:cs="Calibri"/>
          <w:color w:val="000000"/>
        </w:rPr>
        <w:t xml:space="preserve">media coverage before/after an event </w:t>
      </w:r>
    </w:p>
    <w:p w:rsidR="001D1CCF" w:rsidRDefault="002E0F7C">
      <w:pPr>
        <w:pStyle w:val="Heading1"/>
        <w:rPr>
          <w:rFonts w:ascii="Calibri" w:eastAsia="Calibri" w:hAnsi="Calibri" w:cs="Calibri"/>
        </w:rPr>
      </w:pPr>
      <w:bookmarkStart w:id="11" w:name="_heading=h.3rdcrjn" w:colFirst="0" w:colLast="0"/>
      <w:bookmarkEnd w:id="11"/>
      <w:r>
        <w:rPr>
          <w:rFonts w:ascii="Calibri" w:eastAsia="Calibri" w:hAnsi="Calibri" w:cs="Calibri"/>
        </w:rPr>
        <w:t xml:space="preserve">8. Templates </w:t>
      </w:r>
    </w:p>
    <w:p w:rsidR="001D1CCF" w:rsidRDefault="002E0F7C">
      <w:pPr>
        <w:pStyle w:val="Heading3"/>
        <w:ind w:left="1080"/>
        <w:rPr>
          <w:rFonts w:ascii="Calibri" w:eastAsia="Calibri" w:hAnsi="Calibri" w:cs="Calibri"/>
        </w:rPr>
      </w:pPr>
      <w:bookmarkStart w:id="12" w:name="_heading=h.26in1rg" w:colFirst="0" w:colLast="0"/>
      <w:bookmarkEnd w:id="12"/>
      <w:r>
        <w:rPr>
          <w:rFonts w:ascii="Calibri" w:eastAsia="Calibri" w:hAnsi="Calibri" w:cs="Calibri"/>
        </w:rPr>
        <w:t>a) Planning table</w:t>
      </w:r>
    </w:p>
    <w:p w:rsidR="001D1CCF" w:rsidRDefault="002E0F7C">
      <w:pPr>
        <w:spacing w:line="240" w:lineRule="auto"/>
        <w:ind w:left="0"/>
        <w:rPr>
          <w:rFonts w:ascii="Calibri" w:eastAsia="Calibri" w:hAnsi="Calibri" w:cs="Calibri"/>
          <w:color w:val="000000"/>
        </w:rPr>
      </w:pPr>
      <w:r>
        <w:rPr>
          <w:rFonts w:ascii="Calibri" w:eastAsia="Calibri" w:hAnsi="Calibri" w:cs="Calibri"/>
          <w:color w:val="000000"/>
        </w:rPr>
        <w:t>The table below is an example of the planning you can do for your Comms Plan. Each audience group (identified in section 3 earlier) has several  key messages specific channels which would be best suited to them. This is not set in stone and is just a suggestion to get you started.</w:t>
      </w:r>
    </w:p>
    <w:p w:rsidR="001D1CCF" w:rsidRDefault="001D1CCF">
      <w:pPr>
        <w:spacing w:before="86" w:line="240" w:lineRule="auto"/>
        <w:ind w:left="720"/>
        <w:rPr>
          <w:rFonts w:ascii="Calibri" w:eastAsia="Calibri" w:hAnsi="Calibri" w:cs="Calibri"/>
          <w:color w:val="000000"/>
        </w:rPr>
      </w:pPr>
    </w:p>
    <w:tbl>
      <w:tblPr>
        <w:tblStyle w:val="a0"/>
        <w:tblW w:w="14280" w:type="dxa"/>
        <w:tblInd w:w="-481" w:type="dxa"/>
        <w:tblLayout w:type="fixed"/>
        <w:tblLook w:val="0000" w:firstRow="0" w:lastRow="0" w:firstColumn="0" w:lastColumn="0" w:noHBand="0" w:noVBand="0"/>
      </w:tblPr>
      <w:tblGrid>
        <w:gridCol w:w="1725"/>
        <w:gridCol w:w="2940"/>
        <w:gridCol w:w="3494"/>
        <w:gridCol w:w="3390"/>
        <w:gridCol w:w="2731"/>
      </w:tblGrid>
      <w:tr w:rsidR="001D1CCF" w:rsidTr="002E0F7C">
        <w:tc>
          <w:tcPr>
            <w:tcW w:w="1725" w:type="dxa"/>
            <w:tcBorders>
              <w:top w:val="single" w:sz="8" w:space="0" w:color="000000"/>
              <w:left w:val="single" w:sz="8" w:space="0" w:color="000000"/>
              <w:bottom w:val="single" w:sz="8" w:space="0" w:color="000000"/>
              <w:right w:val="single" w:sz="8" w:space="0" w:color="000000"/>
            </w:tcBorders>
            <w:shd w:val="clear" w:color="auto" w:fill="A4C2F4"/>
          </w:tcPr>
          <w:p w:rsidR="001D1CCF" w:rsidRDefault="002E0F7C">
            <w:pPr>
              <w:widowControl w:val="0"/>
              <w:spacing w:before="0" w:line="240" w:lineRule="auto"/>
              <w:ind w:left="0"/>
              <w:rPr>
                <w:rFonts w:ascii="Calibri" w:eastAsia="Calibri" w:hAnsi="Calibri" w:cs="Calibri"/>
                <w:b/>
                <w:color w:val="000000"/>
              </w:rPr>
            </w:pPr>
            <w:r>
              <w:rPr>
                <w:rFonts w:ascii="Calibri" w:eastAsia="Calibri" w:hAnsi="Calibri" w:cs="Calibri"/>
                <w:b/>
                <w:color w:val="000000"/>
              </w:rPr>
              <w:t>Audience</w:t>
            </w:r>
          </w:p>
        </w:tc>
        <w:tc>
          <w:tcPr>
            <w:tcW w:w="2940" w:type="dxa"/>
            <w:tcBorders>
              <w:top w:val="single" w:sz="8" w:space="0" w:color="000000"/>
              <w:left w:val="single" w:sz="8" w:space="0" w:color="000000"/>
              <w:bottom w:val="single" w:sz="8" w:space="0" w:color="000000"/>
              <w:right w:val="single" w:sz="8" w:space="0" w:color="000000"/>
            </w:tcBorders>
            <w:shd w:val="clear" w:color="auto" w:fill="A4C2F4"/>
          </w:tcPr>
          <w:p w:rsidR="001D1CCF" w:rsidRDefault="002E0F7C">
            <w:pPr>
              <w:widowControl w:val="0"/>
              <w:spacing w:before="0" w:line="240" w:lineRule="auto"/>
              <w:ind w:left="0"/>
              <w:rPr>
                <w:rFonts w:ascii="Calibri" w:eastAsia="Calibri" w:hAnsi="Calibri" w:cs="Calibri"/>
                <w:b/>
                <w:color w:val="000000"/>
              </w:rPr>
            </w:pPr>
            <w:r>
              <w:rPr>
                <w:rFonts w:ascii="Calibri" w:eastAsia="Calibri" w:hAnsi="Calibri" w:cs="Calibri"/>
                <w:b/>
                <w:color w:val="000000"/>
              </w:rPr>
              <w:t>What they need to know</w:t>
            </w:r>
          </w:p>
        </w:tc>
        <w:tc>
          <w:tcPr>
            <w:tcW w:w="3494" w:type="dxa"/>
            <w:tcBorders>
              <w:top w:val="single" w:sz="8" w:space="0" w:color="000000"/>
              <w:left w:val="single" w:sz="8" w:space="0" w:color="000000"/>
              <w:bottom w:val="single" w:sz="8" w:space="0" w:color="000000"/>
              <w:right w:val="single" w:sz="8" w:space="0" w:color="000000"/>
            </w:tcBorders>
            <w:shd w:val="clear" w:color="auto" w:fill="A4C2F4"/>
          </w:tcPr>
          <w:p w:rsidR="001D1CCF" w:rsidRDefault="002E0F7C">
            <w:pPr>
              <w:widowControl w:val="0"/>
              <w:spacing w:before="0" w:line="240" w:lineRule="auto"/>
              <w:ind w:left="0"/>
              <w:rPr>
                <w:rFonts w:ascii="Calibri" w:eastAsia="Calibri" w:hAnsi="Calibri" w:cs="Calibri"/>
                <w:b/>
                <w:color w:val="000000"/>
              </w:rPr>
            </w:pPr>
            <w:r>
              <w:rPr>
                <w:rFonts w:ascii="Calibri" w:eastAsia="Calibri" w:hAnsi="Calibri" w:cs="Calibri"/>
                <w:b/>
                <w:color w:val="000000"/>
              </w:rPr>
              <w:t>Key messages - may need tweaking to suit audience</w:t>
            </w:r>
          </w:p>
        </w:tc>
        <w:tc>
          <w:tcPr>
            <w:tcW w:w="3390" w:type="dxa"/>
            <w:tcBorders>
              <w:top w:val="single" w:sz="8" w:space="0" w:color="000000"/>
              <w:left w:val="single" w:sz="8" w:space="0" w:color="000000"/>
              <w:bottom w:val="single" w:sz="8" w:space="0" w:color="000000"/>
              <w:right w:val="single" w:sz="8" w:space="0" w:color="000000"/>
            </w:tcBorders>
            <w:shd w:val="clear" w:color="auto" w:fill="A4C2F4"/>
          </w:tcPr>
          <w:p w:rsidR="001D1CCF" w:rsidRDefault="002E0F7C">
            <w:pPr>
              <w:widowControl w:val="0"/>
              <w:spacing w:before="0" w:line="240" w:lineRule="auto"/>
              <w:ind w:left="0"/>
              <w:rPr>
                <w:rFonts w:ascii="Calibri" w:eastAsia="Calibri" w:hAnsi="Calibri" w:cs="Calibri"/>
                <w:b/>
                <w:color w:val="000000"/>
              </w:rPr>
            </w:pPr>
            <w:r>
              <w:rPr>
                <w:rFonts w:ascii="Calibri" w:eastAsia="Calibri" w:hAnsi="Calibri" w:cs="Calibri"/>
                <w:b/>
                <w:color w:val="000000"/>
              </w:rPr>
              <w:t>Key channels</w:t>
            </w:r>
          </w:p>
        </w:tc>
        <w:tc>
          <w:tcPr>
            <w:tcW w:w="2731" w:type="dxa"/>
            <w:tcBorders>
              <w:top w:val="single" w:sz="8" w:space="0" w:color="000000"/>
              <w:left w:val="single" w:sz="8" w:space="0" w:color="000000"/>
              <w:bottom w:val="single" w:sz="8" w:space="0" w:color="000000"/>
              <w:right w:val="single" w:sz="8" w:space="0" w:color="000000"/>
            </w:tcBorders>
            <w:shd w:val="clear" w:color="auto" w:fill="A4C2F4"/>
          </w:tcPr>
          <w:p w:rsidR="001D1CCF" w:rsidRDefault="002E0F7C">
            <w:pPr>
              <w:widowControl w:val="0"/>
              <w:spacing w:before="0" w:line="240" w:lineRule="auto"/>
              <w:ind w:left="0"/>
              <w:rPr>
                <w:rFonts w:ascii="Calibri" w:eastAsia="Calibri" w:hAnsi="Calibri" w:cs="Calibri"/>
                <w:b/>
                <w:color w:val="000000"/>
              </w:rPr>
            </w:pPr>
            <w:r>
              <w:rPr>
                <w:rFonts w:ascii="Calibri" w:eastAsia="Calibri" w:hAnsi="Calibri" w:cs="Calibri"/>
                <w:b/>
                <w:color w:val="000000"/>
              </w:rPr>
              <w:t>Frequency</w:t>
            </w:r>
          </w:p>
        </w:tc>
      </w:tr>
      <w:tr w:rsidR="001D1CCF" w:rsidTr="002E0F7C">
        <w:tc>
          <w:tcPr>
            <w:tcW w:w="1725" w:type="dxa"/>
            <w:tcBorders>
              <w:top w:val="single" w:sz="8" w:space="0" w:color="000000"/>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Service users</w:t>
            </w:r>
          </w:p>
          <w:p w:rsidR="001D1CCF" w:rsidRDefault="001D1CCF">
            <w:pPr>
              <w:widowControl w:val="0"/>
              <w:spacing w:before="0" w:line="240" w:lineRule="auto"/>
              <w:ind w:left="0"/>
              <w:rPr>
                <w:rFonts w:ascii="Calibri" w:eastAsia="Calibri" w:hAnsi="Calibri" w:cs="Calibri"/>
                <w:color w:val="000000"/>
              </w:rPr>
            </w:pPr>
          </w:p>
        </w:tc>
        <w:tc>
          <w:tcPr>
            <w:tcW w:w="2940" w:type="dxa"/>
            <w:tcBorders>
              <w:top w:val="single" w:sz="8" w:space="0" w:color="000000"/>
              <w:left w:val="single" w:sz="8" w:space="0" w:color="000000"/>
              <w:bottom w:val="single" w:sz="8" w:space="0" w:color="000000"/>
              <w:right w:val="single" w:sz="8" w:space="0" w:color="000000"/>
            </w:tcBorders>
          </w:tcPr>
          <w:p w:rsidR="001D1CCF" w:rsidRDefault="002E0F7C">
            <w:pPr>
              <w:widowControl w:val="0"/>
              <w:spacing w:before="0" w:line="240" w:lineRule="auto"/>
              <w:rPr>
                <w:rFonts w:ascii="Calibri" w:eastAsia="Calibri" w:hAnsi="Calibri" w:cs="Calibri"/>
                <w:color w:val="000000"/>
              </w:rPr>
            </w:pPr>
            <w:r>
              <w:rPr>
                <w:rFonts w:ascii="Calibri" w:eastAsia="Calibri" w:hAnsi="Calibri" w:cs="Calibri"/>
                <w:color w:val="000000"/>
              </w:rPr>
              <w:t>What wellbeing services, resources and activities libraries offer</w:t>
            </w:r>
          </w:p>
          <w:p w:rsidR="001D1CCF" w:rsidRDefault="001D1CCF">
            <w:pPr>
              <w:widowControl w:val="0"/>
              <w:spacing w:before="0" w:line="240" w:lineRule="auto"/>
              <w:rPr>
                <w:rFonts w:ascii="Calibri" w:eastAsia="Calibri" w:hAnsi="Calibri" w:cs="Calibri"/>
                <w:color w:val="000000"/>
              </w:rPr>
            </w:pPr>
          </w:p>
          <w:p w:rsidR="001D1CCF" w:rsidRDefault="002E0F7C">
            <w:pPr>
              <w:widowControl w:val="0"/>
              <w:spacing w:before="0" w:line="240" w:lineRule="auto"/>
              <w:rPr>
                <w:rFonts w:ascii="Calibri" w:eastAsia="Calibri" w:hAnsi="Calibri" w:cs="Calibri"/>
                <w:color w:val="000000"/>
              </w:rPr>
            </w:pPr>
            <w:r>
              <w:rPr>
                <w:rFonts w:ascii="Calibri" w:eastAsia="Calibri" w:hAnsi="Calibri" w:cs="Calibri"/>
                <w:color w:val="000000"/>
              </w:rPr>
              <w:t>How libraries can help improve their wellbeing</w:t>
            </w:r>
          </w:p>
          <w:p w:rsidR="001D1CCF" w:rsidRDefault="001D1CCF">
            <w:pPr>
              <w:widowControl w:val="0"/>
              <w:spacing w:before="0" w:line="240" w:lineRule="auto"/>
              <w:rPr>
                <w:rFonts w:ascii="Calibri" w:eastAsia="Calibri" w:hAnsi="Calibri" w:cs="Calibri"/>
                <w:color w:val="000000"/>
              </w:rPr>
            </w:pPr>
          </w:p>
          <w:p w:rsidR="001D1CCF" w:rsidRDefault="002E0F7C">
            <w:pPr>
              <w:widowControl w:val="0"/>
              <w:spacing w:before="0" w:line="240" w:lineRule="auto"/>
              <w:rPr>
                <w:rFonts w:ascii="Calibri" w:eastAsia="Calibri" w:hAnsi="Calibri" w:cs="Calibri"/>
                <w:color w:val="000000"/>
              </w:rPr>
            </w:pPr>
            <w:r>
              <w:rPr>
                <w:rFonts w:ascii="Calibri" w:eastAsia="Calibri" w:hAnsi="Calibri" w:cs="Calibri"/>
                <w:color w:val="000000"/>
              </w:rPr>
              <w:t>How to access the library services</w:t>
            </w:r>
          </w:p>
        </w:tc>
        <w:tc>
          <w:tcPr>
            <w:tcW w:w="3494" w:type="dxa"/>
            <w:tcBorders>
              <w:top w:val="single" w:sz="8" w:space="0" w:color="000000"/>
              <w:left w:val="single" w:sz="8" w:space="0" w:color="000000"/>
              <w:bottom w:val="single" w:sz="8" w:space="0" w:color="000000"/>
              <w:right w:val="single" w:sz="8" w:space="0" w:color="000000"/>
            </w:tcBorders>
          </w:tcPr>
          <w:p w:rsidR="001D1CCF" w:rsidRDefault="002E0F7C">
            <w:pPr>
              <w:widowControl w:val="0"/>
              <w:spacing w:before="57" w:after="57" w:line="276" w:lineRule="auto"/>
              <w:ind w:left="0"/>
              <w:rPr>
                <w:rFonts w:ascii="Calibri" w:eastAsia="Calibri" w:hAnsi="Calibri" w:cs="Calibri"/>
                <w:color w:val="000000"/>
              </w:rPr>
            </w:pPr>
            <w:r>
              <w:rPr>
                <w:rFonts w:ascii="Calibri" w:eastAsia="Calibri" w:hAnsi="Calibri" w:cs="Calibri"/>
                <w:color w:val="000000"/>
              </w:rPr>
              <w:t>Libraries help improve people’s wellbeing</w:t>
            </w:r>
          </w:p>
          <w:p w:rsidR="001D1CCF" w:rsidRDefault="002E0F7C">
            <w:pPr>
              <w:widowControl w:val="0"/>
              <w:spacing w:before="57" w:after="57" w:line="276" w:lineRule="auto"/>
              <w:ind w:left="0"/>
              <w:rPr>
                <w:rFonts w:ascii="Calibri" w:eastAsia="Calibri" w:hAnsi="Calibri" w:cs="Calibri"/>
                <w:color w:val="000000"/>
              </w:rPr>
            </w:pPr>
            <w:r>
              <w:rPr>
                <w:rFonts w:ascii="Calibri" w:eastAsia="Calibri" w:hAnsi="Calibri" w:cs="Calibri"/>
                <w:color w:val="000000"/>
              </w:rPr>
              <w:t>Libraries provide useful, trusted health information in a range of formats</w:t>
            </w:r>
          </w:p>
          <w:p w:rsidR="001D1CCF" w:rsidRDefault="002E0F7C">
            <w:pPr>
              <w:widowControl w:val="0"/>
              <w:spacing w:before="57" w:after="57" w:line="276" w:lineRule="auto"/>
              <w:ind w:left="0"/>
              <w:rPr>
                <w:rFonts w:ascii="Calibri" w:eastAsia="Calibri" w:hAnsi="Calibri" w:cs="Calibri"/>
                <w:color w:val="000000"/>
              </w:rPr>
            </w:pPr>
            <w:r>
              <w:rPr>
                <w:rFonts w:ascii="Calibri" w:eastAsia="Calibri" w:hAnsi="Calibri" w:cs="Calibri"/>
                <w:color w:val="000000"/>
              </w:rPr>
              <w:t>Libraries signpost people to other trustworthy resources and organisations</w:t>
            </w:r>
          </w:p>
          <w:p w:rsidR="001D1CCF" w:rsidRDefault="002E0F7C">
            <w:pPr>
              <w:widowControl w:val="0"/>
              <w:spacing w:before="57" w:after="57" w:line="276" w:lineRule="auto"/>
              <w:ind w:left="0"/>
              <w:rPr>
                <w:rFonts w:ascii="Calibri" w:eastAsia="Calibri" w:hAnsi="Calibri" w:cs="Calibri"/>
                <w:color w:val="000000"/>
              </w:rPr>
            </w:pPr>
            <w:r>
              <w:rPr>
                <w:rFonts w:ascii="Calibri" w:eastAsia="Calibri" w:hAnsi="Calibri" w:cs="Calibri"/>
                <w:color w:val="000000"/>
              </w:rPr>
              <w:t>Libraries save you money, with newspapers, books, internet access, e-magazines, and audio books.</w:t>
            </w:r>
          </w:p>
          <w:p w:rsidR="001D1CCF" w:rsidRDefault="002E0F7C">
            <w:pPr>
              <w:widowControl w:val="0"/>
              <w:spacing w:before="57" w:after="57" w:line="276" w:lineRule="auto"/>
              <w:ind w:left="0"/>
              <w:rPr>
                <w:rFonts w:ascii="Calibri" w:eastAsia="Calibri" w:hAnsi="Calibri" w:cs="Calibri"/>
                <w:color w:val="000000"/>
              </w:rPr>
            </w:pPr>
            <w:r>
              <w:rPr>
                <w:rFonts w:ascii="Calibri" w:eastAsia="Calibri" w:hAnsi="Calibri" w:cs="Calibri"/>
                <w:color w:val="000000"/>
              </w:rPr>
              <w:t>Research shows that reading, whether for pleasure or to learn, has a significant impact on wellbeing.</w:t>
            </w:r>
          </w:p>
          <w:p w:rsidR="001D1CCF" w:rsidRDefault="002E0F7C">
            <w:pPr>
              <w:widowControl w:val="0"/>
              <w:spacing w:before="57" w:after="57" w:line="276" w:lineRule="auto"/>
              <w:ind w:left="0"/>
              <w:rPr>
                <w:rFonts w:ascii="Calibri" w:eastAsia="Calibri" w:hAnsi="Calibri" w:cs="Calibri"/>
                <w:color w:val="000000"/>
              </w:rPr>
            </w:pPr>
            <w:r>
              <w:rPr>
                <w:rFonts w:ascii="Calibri" w:eastAsia="Calibri" w:hAnsi="Calibri" w:cs="Calibri"/>
                <w:color w:val="000000"/>
              </w:rPr>
              <w:t>Libraries are inclusive, free and welcoming spaces</w:t>
            </w:r>
          </w:p>
          <w:p w:rsidR="001D1CCF" w:rsidRDefault="001D1CCF">
            <w:pPr>
              <w:widowControl w:val="0"/>
              <w:spacing w:before="0" w:line="276" w:lineRule="auto"/>
              <w:ind w:left="0"/>
              <w:rPr>
                <w:rFonts w:ascii="Calibri" w:eastAsia="Calibri" w:hAnsi="Calibri" w:cs="Calibri"/>
                <w:color w:val="000000"/>
              </w:rPr>
            </w:pPr>
          </w:p>
        </w:tc>
        <w:tc>
          <w:tcPr>
            <w:tcW w:w="3390" w:type="dxa"/>
            <w:tcBorders>
              <w:top w:val="single" w:sz="8" w:space="0" w:color="000000"/>
              <w:left w:val="single" w:sz="8" w:space="0" w:color="000000"/>
              <w:bottom w:val="single" w:sz="8" w:space="0" w:color="000000"/>
              <w:right w:val="single" w:sz="8" w:space="0" w:color="000000"/>
            </w:tcBorders>
          </w:tcPr>
          <w:p w:rsidR="001D1CCF" w:rsidRDefault="002E0F7C">
            <w:pPr>
              <w:widowControl w:val="0"/>
              <w:spacing w:before="57" w:after="57" w:line="276" w:lineRule="auto"/>
              <w:ind w:left="0"/>
              <w:rPr>
                <w:rFonts w:ascii="Calibri" w:eastAsia="Calibri" w:hAnsi="Calibri" w:cs="Calibri"/>
                <w:color w:val="000000"/>
              </w:rPr>
            </w:pPr>
            <w:r>
              <w:rPr>
                <w:rFonts w:ascii="Calibri" w:eastAsia="Calibri" w:hAnsi="Calibri" w:cs="Calibri"/>
                <w:color w:val="000000"/>
              </w:rPr>
              <w:t>Library (e)-newsletter</w:t>
            </w:r>
          </w:p>
          <w:p w:rsidR="001D1CCF" w:rsidRDefault="002E0F7C">
            <w:pPr>
              <w:widowControl w:val="0"/>
              <w:spacing w:before="57" w:after="57" w:line="276" w:lineRule="auto"/>
              <w:ind w:left="0"/>
              <w:rPr>
                <w:rFonts w:ascii="Calibri" w:eastAsia="Calibri" w:hAnsi="Calibri" w:cs="Calibri"/>
                <w:color w:val="000000"/>
              </w:rPr>
            </w:pPr>
            <w:r>
              <w:rPr>
                <w:rFonts w:ascii="Calibri" w:eastAsia="Calibri" w:hAnsi="Calibri" w:cs="Calibri"/>
                <w:color w:val="000000"/>
              </w:rPr>
              <w:t>Library website &amp; council/trust pages</w:t>
            </w:r>
          </w:p>
          <w:p w:rsidR="001D1CCF" w:rsidRDefault="002E0F7C">
            <w:pPr>
              <w:widowControl w:val="0"/>
              <w:spacing w:before="57" w:after="57" w:line="276" w:lineRule="auto"/>
              <w:ind w:left="0"/>
              <w:rPr>
                <w:rFonts w:ascii="Calibri" w:eastAsia="Calibri" w:hAnsi="Calibri" w:cs="Calibri"/>
                <w:color w:val="000000"/>
              </w:rPr>
            </w:pPr>
            <w:r>
              <w:rPr>
                <w:rFonts w:ascii="Calibri" w:eastAsia="Calibri" w:hAnsi="Calibri" w:cs="Calibri"/>
                <w:color w:val="000000"/>
              </w:rPr>
              <w:t>Social media</w:t>
            </w:r>
          </w:p>
          <w:p w:rsidR="001D1CCF" w:rsidRDefault="002E0F7C">
            <w:pPr>
              <w:widowControl w:val="0"/>
              <w:spacing w:before="57" w:after="57" w:line="276" w:lineRule="auto"/>
              <w:ind w:left="0"/>
              <w:rPr>
                <w:rFonts w:ascii="Calibri" w:eastAsia="Calibri" w:hAnsi="Calibri" w:cs="Calibri"/>
                <w:color w:val="000000"/>
              </w:rPr>
            </w:pPr>
            <w:r>
              <w:rPr>
                <w:rFonts w:ascii="Calibri" w:eastAsia="Calibri" w:hAnsi="Calibri" w:cs="Calibri"/>
                <w:color w:val="000000"/>
              </w:rPr>
              <w:t>Local broadcast options</w:t>
            </w:r>
          </w:p>
          <w:p w:rsidR="001D1CCF" w:rsidRDefault="002E0F7C">
            <w:pPr>
              <w:widowControl w:val="0"/>
              <w:spacing w:before="57" w:after="57" w:line="276" w:lineRule="auto"/>
              <w:ind w:left="0"/>
              <w:rPr>
                <w:rFonts w:ascii="Calibri" w:eastAsia="Calibri" w:hAnsi="Calibri" w:cs="Calibri"/>
                <w:color w:val="000000"/>
              </w:rPr>
            </w:pPr>
            <w:r>
              <w:rPr>
                <w:rFonts w:ascii="Calibri" w:eastAsia="Calibri" w:hAnsi="Calibri" w:cs="Calibri"/>
                <w:color w:val="000000"/>
              </w:rPr>
              <w:t>Flyers &amp; posters</w:t>
            </w:r>
          </w:p>
        </w:tc>
        <w:tc>
          <w:tcPr>
            <w:tcW w:w="2731" w:type="dxa"/>
            <w:tcBorders>
              <w:top w:val="single" w:sz="8" w:space="0" w:color="000000"/>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Newsletter - monthly (different focus each time)</w:t>
            </w:r>
          </w:p>
          <w:p w:rsidR="001D1CCF" w:rsidRDefault="001D1CCF">
            <w:pPr>
              <w:widowControl w:val="0"/>
              <w:spacing w:before="0" w:line="240" w:lineRule="auto"/>
              <w:ind w:left="0"/>
              <w:rPr>
                <w:rFonts w:ascii="Calibri" w:eastAsia="Calibri" w:hAnsi="Calibri" w:cs="Calibri"/>
                <w:color w:val="000000"/>
              </w:rPr>
            </w:pPr>
          </w:p>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Website – specific area for health &amp; wellbeing; activities/events promotion</w:t>
            </w:r>
          </w:p>
          <w:p w:rsidR="001D1CCF" w:rsidRDefault="001D1CCF">
            <w:pPr>
              <w:widowControl w:val="0"/>
              <w:spacing w:before="0" w:line="240" w:lineRule="auto"/>
              <w:ind w:left="0"/>
              <w:rPr>
                <w:rFonts w:ascii="Calibri" w:eastAsia="Calibri" w:hAnsi="Calibri" w:cs="Calibri"/>
                <w:color w:val="000000"/>
              </w:rPr>
            </w:pPr>
          </w:p>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Social media – weekly, alternate the messages</w:t>
            </w:r>
          </w:p>
          <w:p w:rsidR="001D1CCF" w:rsidRDefault="001D1CCF">
            <w:pPr>
              <w:widowControl w:val="0"/>
              <w:spacing w:before="0" w:line="240" w:lineRule="auto"/>
              <w:ind w:left="0"/>
              <w:rPr>
                <w:rFonts w:ascii="Calibri" w:eastAsia="Calibri" w:hAnsi="Calibri" w:cs="Calibri"/>
                <w:color w:val="000000"/>
              </w:rPr>
            </w:pPr>
          </w:p>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Local radio - before event speak on relevant programmes</w:t>
            </w:r>
          </w:p>
          <w:p w:rsidR="001D1CCF" w:rsidRDefault="001D1CCF">
            <w:pPr>
              <w:widowControl w:val="0"/>
              <w:spacing w:before="0" w:line="240" w:lineRule="auto"/>
              <w:ind w:left="0"/>
              <w:rPr>
                <w:rFonts w:ascii="Calibri" w:eastAsia="Calibri" w:hAnsi="Calibri" w:cs="Calibri"/>
                <w:color w:val="000000"/>
              </w:rPr>
            </w:pPr>
          </w:p>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Flyers/posters - before events</w:t>
            </w:r>
          </w:p>
          <w:p w:rsidR="001D1CCF" w:rsidRDefault="001D1CCF">
            <w:pPr>
              <w:widowControl w:val="0"/>
              <w:spacing w:before="0" w:line="240" w:lineRule="auto"/>
              <w:ind w:left="0"/>
              <w:rPr>
                <w:rFonts w:ascii="Calibri" w:eastAsia="Calibri" w:hAnsi="Calibri" w:cs="Calibri"/>
                <w:color w:val="000000"/>
              </w:rPr>
            </w:pPr>
          </w:p>
        </w:tc>
      </w:tr>
      <w:tr w:rsidR="001D1CCF" w:rsidTr="002E0F7C">
        <w:tc>
          <w:tcPr>
            <w:tcW w:w="1725" w:type="dxa"/>
            <w:tcBorders>
              <w:top w:val="single" w:sz="8" w:space="0" w:color="000000"/>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Non users &amp; general public</w:t>
            </w:r>
          </w:p>
        </w:tc>
        <w:tc>
          <w:tcPr>
            <w:tcW w:w="2940" w:type="dxa"/>
            <w:tcBorders>
              <w:top w:val="single" w:sz="8" w:space="0" w:color="000000"/>
              <w:left w:val="single" w:sz="8" w:space="0" w:color="000000"/>
              <w:bottom w:val="single" w:sz="8" w:space="0" w:color="000000"/>
              <w:right w:val="single" w:sz="8" w:space="0" w:color="000000"/>
            </w:tcBorders>
          </w:tcPr>
          <w:p w:rsidR="001D1CCF" w:rsidRDefault="002E0F7C">
            <w:pPr>
              <w:widowControl w:val="0"/>
              <w:spacing w:before="0" w:line="240" w:lineRule="auto"/>
              <w:rPr>
                <w:rFonts w:ascii="Calibri" w:eastAsia="Calibri" w:hAnsi="Calibri" w:cs="Calibri"/>
                <w:color w:val="000000"/>
              </w:rPr>
            </w:pPr>
            <w:r>
              <w:rPr>
                <w:rFonts w:ascii="Calibri" w:eastAsia="Calibri" w:hAnsi="Calibri" w:cs="Calibri"/>
                <w:color w:val="000000"/>
              </w:rPr>
              <w:t>What wellbeing services, resources and activities libraries offer</w:t>
            </w:r>
          </w:p>
          <w:p w:rsidR="001D1CCF" w:rsidRDefault="001D1CCF">
            <w:pPr>
              <w:widowControl w:val="0"/>
              <w:spacing w:before="0" w:line="240" w:lineRule="auto"/>
              <w:rPr>
                <w:rFonts w:ascii="Calibri" w:eastAsia="Calibri" w:hAnsi="Calibri" w:cs="Calibri"/>
                <w:color w:val="000000"/>
              </w:rPr>
            </w:pPr>
          </w:p>
          <w:p w:rsidR="001D1CCF" w:rsidRDefault="002E0F7C">
            <w:pPr>
              <w:widowControl w:val="0"/>
              <w:spacing w:before="0" w:line="240" w:lineRule="auto"/>
              <w:rPr>
                <w:rFonts w:ascii="Calibri" w:eastAsia="Calibri" w:hAnsi="Calibri" w:cs="Calibri"/>
                <w:color w:val="000000"/>
              </w:rPr>
            </w:pPr>
            <w:r>
              <w:rPr>
                <w:rFonts w:ascii="Calibri" w:eastAsia="Calibri" w:hAnsi="Calibri" w:cs="Calibri"/>
                <w:color w:val="000000"/>
              </w:rPr>
              <w:t>How libraries can help improve their wellbeing</w:t>
            </w:r>
          </w:p>
          <w:p w:rsidR="001D1CCF" w:rsidRDefault="001D1CCF">
            <w:pPr>
              <w:widowControl w:val="0"/>
              <w:spacing w:before="0" w:line="240" w:lineRule="auto"/>
              <w:rPr>
                <w:rFonts w:ascii="Calibri" w:eastAsia="Calibri" w:hAnsi="Calibri" w:cs="Calibri"/>
                <w:color w:val="000000"/>
              </w:rPr>
            </w:pPr>
          </w:p>
          <w:p w:rsidR="001D1CCF" w:rsidRDefault="002E0F7C">
            <w:pPr>
              <w:widowControl w:val="0"/>
              <w:spacing w:before="0" w:line="240" w:lineRule="auto"/>
              <w:rPr>
                <w:rFonts w:ascii="Calibri" w:eastAsia="Calibri" w:hAnsi="Calibri" w:cs="Calibri"/>
                <w:color w:val="000000"/>
              </w:rPr>
            </w:pPr>
            <w:r>
              <w:rPr>
                <w:rFonts w:ascii="Calibri" w:eastAsia="Calibri" w:hAnsi="Calibri" w:cs="Calibri"/>
                <w:color w:val="000000"/>
              </w:rPr>
              <w:t>How to access the library services</w:t>
            </w:r>
          </w:p>
        </w:tc>
        <w:tc>
          <w:tcPr>
            <w:tcW w:w="3494" w:type="dxa"/>
            <w:tcBorders>
              <w:top w:val="single" w:sz="8" w:space="0" w:color="000000"/>
              <w:left w:val="single" w:sz="8" w:space="0" w:color="000000"/>
              <w:bottom w:val="single" w:sz="8" w:space="0" w:color="000000"/>
              <w:right w:val="single" w:sz="8" w:space="0" w:color="000000"/>
            </w:tcBorders>
          </w:tcPr>
          <w:p w:rsidR="001D1CCF" w:rsidRDefault="002E0F7C">
            <w:pPr>
              <w:widowControl w:val="0"/>
              <w:spacing w:before="57" w:after="57" w:line="276" w:lineRule="auto"/>
              <w:ind w:left="0"/>
              <w:rPr>
                <w:rFonts w:ascii="Calibri" w:eastAsia="Calibri" w:hAnsi="Calibri" w:cs="Calibri"/>
                <w:color w:val="000000"/>
              </w:rPr>
            </w:pPr>
            <w:r>
              <w:rPr>
                <w:rFonts w:ascii="Calibri" w:eastAsia="Calibri" w:hAnsi="Calibri" w:cs="Calibri"/>
                <w:color w:val="000000"/>
              </w:rPr>
              <w:t>Libraries are inclusive, free and welcoming spaces</w:t>
            </w:r>
          </w:p>
          <w:p w:rsidR="001D1CCF" w:rsidRDefault="002E0F7C">
            <w:pPr>
              <w:widowControl w:val="0"/>
              <w:spacing w:before="57" w:after="57" w:line="276" w:lineRule="auto"/>
              <w:ind w:left="0"/>
              <w:rPr>
                <w:rFonts w:ascii="Calibri" w:eastAsia="Calibri" w:hAnsi="Calibri" w:cs="Calibri"/>
                <w:color w:val="000000"/>
              </w:rPr>
            </w:pPr>
            <w:r>
              <w:rPr>
                <w:rFonts w:ascii="Calibri" w:eastAsia="Calibri" w:hAnsi="Calibri" w:cs="Calibri"/>
                <w:color w:val="000000"/>
              </w:rPr>
              <w:t>Libraries save you money, with newspapers, books, internet access, e-magazines, and audio books.</w:t>
            </w:r>
          </w:p>
          <w:p w:rsidR="001D1CCF" w:rsidRDefault="002E0F7C">
            <w:pPr>
              <w:widowControl w:val="0"/>
              <w:spacing w:before="57" w:after="57" w:line="276" w:lineRule="auto"/>
              <w:ind w:left="0"/>
              <w:rPr>
                <w:rFonts w:ascii="Calibri" w:eastAsia="Calibri" w:hAnsi="Calibri" w:cs="Calibri"/>
                <w:color w:val="000000"/>
              </w:rPr>
            </w:pPr>
            <w:r>
              <w:rPr>
                <w:rFonts w:ascii="Calibri" w:eastAsia="Calibri" w:hAnsi="Calibri" w:cs="Calibri"/>
                <w:color w:val="000000"/>
              </w:rPr>
              <w:t>Research shows that reading, whether for pleasure or to learn, has a significant impact on wellbeing.</w:t>
            </w:r>
          </w:p>
          <w:p w:rsidR="001D1CCF" w:rsidRDefault="002E0F7C">
            <w:pPr>
              <w:widowControl w:val="0"/>
              <w:spacing w:before="57" w:after="57" w:line="276" w:lineRule="auto"/>
              <w:ind w:left="0"/>
              <w:rPr>
                <w:rFonts w:ascii="Calibri" w:eastAsia="Calibri" w:hAnsi="Calibri" w:cs="Calibri"/>
                <w:color w:val="000000"/>
              </w:rPr>
            </w:pPr>
            <w:r>
              <w:rPr>
                <w:rFonts w:ascii="Calibri" w:eastAsia="Calibri" w:hAnsi="Calibri" w:cs="Calibri"/>
                <w:color w:val="000000"/>
              </w:rPr>
              <w:t>Libraries help improve people’s wellbeing</w:t>
            </w:r>
          </w:p>
          <w:p w:rsidR="001D1CCF" w:rsidRDefault="002E0F7C">
            <w:pPr>
              <w:widowControl w:val="0"/>
              <w:spacing w:before="57" w:after="57" w:line="276" w:lineRule="auto"/>
              <w:ind w:left="0"/>
              <w:rPr>
                <w:rFonts w:ascii="Calibri" w:eastAsia="Calibri" w:hAnsi="Calibri" w:cs="Calibri"/>
                <w:color w:val="000000"/>
              </w:rPr>
            </w:pPr>
            <w:r>
              <w:rPr>
                <w:rFonts w:ascii="Calibri" w:eastAsia="Calibri" w:hAnsi="Calibri" w:cs="Calibri"/>
                <w:color w:val="000000"/>
              </w:rPr>
              <w:t>Libraries provide useful, trusted health information in a range of formats</w:t>
            </w:r>
          </w:p>
          <w:p w:rsidR="001D1CCF" w:rsidRDefault="002E0F7C">
            <w:pPr>
              <w:widowControl w:val="0"/>
              <w:spacing w:before="57" w:after="57" w:line="276" w:lineRule="auto"/>
              <w:ind w:left="0"/>
              <w:rPr>
                <w:rFonts w:ascii="Calibri" w:eastAsia="Calibri" w:hAnsi="Calibri" w:cs="Calibri"/>
                <w:color w:val="000000"/>
              </w:rPr>
            </w:pPr>
            <w:r>
              <w:rPr>
                <w:rFonts w:ascii="Calibri" w:eastAsia="Calibri" w:hAnsi="Calibri" w:cs="Calibri"/>
                <w:color w:val="000000"/>
              </w:rPr>
              <w:t>Libraries signpost people to other trustworthy resources and organisations</w:t>
            </w:r>
          </w:p>
          <w:p w:rsidR="001D1CCF" w:rsidRDefault="002E0F7C">
            <w:pPr>
              <w:widowControl w:val="0"/>
              <w:spacing w:before="57" w:after="57" w:line="276" w:lineRule="auto"/>
              <w:ind w:left="0"/>
              <w:rPr>
                <w:rFonts w:ascii="Calibri" w:eastAsia="Calibri" w:hAnsi="Calibri" w:cs="Calibri"/>
                <w:color w:val="000000"/>
              </w:rPr>
            </w:pPr>
            <w:r>
              <w:rPr>
                <w:rFonts w:ascii="Calibri" w:eastAsia="Calibri" w:hAnsi="Calibri" w:cs="Calibri"/>
                <w:color w:val="000000"/>
              </w:rPr>
              <w:t>Interacting with staff, taking part in activities, and feeling part of a community in a welcoming and non-judgmental space, are all key social wellbeing benefits of public libraries.</w:t>
            </w:r>
          </w:p>
          <w:p w:rsidR="001D1CCF" w:rsidRDefault="002E0F7C">
            <w:pPr>
              <w:widowControl w:val="0"/>
              <w:spacing w:before="57" w:after="57" w:line="276" w:lineRule="auto"/>
              <w:ind w:left="0"/>
              <w:rPr>
                <w:rFonts w:ascii="Calibri" w:eastAsia="Calibri" w:hAnsi="Calibri" w:cs="Calibri"/>
                <w:color w:val="000000"/>
              </w:rPr>
            </w:pPr>
            <w:r>
              <w:rPr>
                <w:rFonts w:ascii="Calibri" w:eastAsia="Calibri" w:hAnsi="Calibri" w:cs="Calibri"/>
                <w:color w:val="000000"/>
              </w:rPr>
              <w:t>Creative opportunities, from crafts to writing, are supported and encouraged by libraries.</w:t>
            </w:r>
          </w:p>
          <w:p w:rsidR="001D1CCF" w:rsidRDefault="002E0F7C">
            <w:pPr>
              <w:widowControl w:val="0"/>
              <w:spacing w:before="57" w:after="57" w:line="276" w:lineRule="auto"/>
              <w:ind w:left="0"/>
              <w:rPr>
                <w:rFonts w:ascii="Calibri" w:eastAsia="Calibri" w:hAnsi="Calibri" w:cs="Calibri"/>
                <w:color w:val="000000"/>
              </w:rPr>
            </w:pPr>
            <w:r>
              <w:rPr>
                <w:rFonts w:ascii="Calibri" w:eastAsia="Calibri" w:hAnsi="Calibri" w:cs="Calibri"/>
                <w:color w:val="000000"/>
              </w:rPr>
              <w:t>Libraries have an extensive community spread through their local branches and online services</w:t>
            </w:r>
          </w:p>
        </w:tc>
        <w:tc>
          <w:tcPr>
            <w:tcW w:w="3390" w:type="dxa"/>
            <w:tcBorders>
              <w:top w:val="single" w:sz="8" w:space="0" w:color="000000"/>
              <w:left w:val="single" w:sz="8" w:space="0" w:color="000000"/>
              <w:bottom w:val="single" w:sz="8" w:space="0" w:color="000000"/>
              <w:right w:val="single" w:sz="8" w:space="0" w:color="000000"/>
            </w:tcBorders>
          </w:tcPr>
          <w:p w:rsidR="001D1CCF" w:rsidRDefault="002E0F7C">
            <w:pPr>
              <w:widowControl w:val="0"/>
              <w:spacing w:before="57" w:after="57" w:line="276" w:lineRule="auto"/>
              <w:ind w:left="0"/>
              <w:rPr>
                <w:rFonts w:ascii="Calibri" w:eastAsia="Calibri" w:hAnsi="Calibri" w:cs="Calibri"/>
                <w:color w:val="000000"/>
              </w:rPr>
            </w:pPr>
            <w:r>
              <w:rPr>
                <w:rFonts w:ascii="Calibri" w:eastAsia="Calibri" w:hAnsi="Calibri" w:cs="Calibri"/>
                <w:color w:val="000000"/>
              </w:rPr>
              <w:t>Library (e)-newsletter</w:t>
            </w:r>
          </w:p>
          <w:p w:rsidR="001D1CCF" w:rsidRDefault="002E0F7C">
            <w:pPr>
              <w:widowControl w:val="0"/>
              <w:spacing w:before="57" w:after="57" w:line="276" w:lineRule="auto"/>
              <w:ind w:left="0"/>
              <w:rPr>
                <w:rFonts w:ascii="Calibri" w:eastAsia="Calibri" w:hAnsi="Calibri" w:cs="Calibri"/>
                <w:color w:val="000000"/>
              </w:rPr>
            </w:pPr>
            <w:r>
              <w:rPr>
                <w:rFonts w:ascii="Calibri" w:eastAsia="Calibri" w:hAnsi="Calibri" w:cs="Calibri"/>
                <w:color w:val="000000"/>
              </w:rPr>
              <w:t>Library website &amp; council/trust pages</w:t>
            </w:r>
          </w:p>
          <w:p w:rsidR="001D1CCF" w:rsidRDefault="002E0F7C">
            <w:pPr>
              <w:widowControl w:val="0"/>
              <w:spacing w:before="57" w:after="57" w:line="276" w:lineRule="auto"/>
              <w:ind w:left="0"/>
              <w:rPr>
                <w:rFonts w:ascii="Calibri" w:eastAsia="Calibri" w:hAnsi="Calibri" w:cs="Calibri"/>
                <w:color w:val="000000"/>
              </w:rPr>
            </w:pPr>
            <w:r>
              <w:rPr>
                <w:rFonts w:ascii="Calibri" w:eastAsia="Calibri" w:hAnsi="Calibri" w:cs="Calibri"/>
                <w:color w:val="000000"/>
              </w:rPr>
              <w:t>Social media</w:t>
            </w:r>
          </w:p>
          <w:p w:rsidR="001D1CCF" w:rsidRDefault="002E0F7C">
            <w:pPr>
              <w:widowControl w:val="0"/>
              <w:spacing w:before="57" w:after="57" w:line="276" w:lineRule="auto"/>
              <w:ind w:left="0"/>
              <w:rPr>
                <w:rFonts w:ascii="Calibri" w:eastAsia="Calibri" w:hAnsi="Calibri" w:cs="Calibri"/>
                <w:color w:val="000000"/>
              </w:rPr>
            </w:pPr>
            <w:r>
              <w:rPr>
                <w:rFonts w:ascii="Calibri" w:eastAsia="Calibri" w:hAnsi="Calibri" w:cs="Calibri"/>
                <w:color w:val="000000"/>
              </w:rPr>
              <w:t>Local broadcast options</w:t>
            </w:r>
          </w:p>
          <w:p w:rsidR="001D1CCF" w:rsidRDefault="002E0F7C">
            <w:pPr>
              <w:widowControl w:val="0"/>
              <w:spacing w:before="57" w:after="57" w:line="276" w:lineRule="auto"/>
              <w:ind w:left="0"/>
              <w:rPr>
                <w:rFonts w:ascii="Calibri" w:eastAsia="Calibri" w:hAnsi="Calibri" w:cs="Calibri"/>
                <w:color w:val="000000"/>
              </w:rPr>
            </w:pPr>
            <w:r>
              <w:rPr>
                <w:rFonts w:ascii="Calibri" w:eastAsia="Calibri" w:hAnsi="Calibri" w:cs="Calibri"/>
                <w:color w:val="000000"/>
              </w:rPr>
              <w:t>Flyers &amp; posters</w:t>
            </w:r>
          </w:p>
        </w:tc>
        <w:tc>
          <w:tcPr>
            <w:tcW w:w="2731" w:type="dxa"/>
            <w:tcBorders>
              <w:top w:val="single" w:sz="8" w:space="0" w:color="000000"/>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Newsletter - monthly (different focus each time)</w:t>
            </w:r>
          </w:p>
          <w:p w:rsidR="001D1CCF" w:rsidRDefault="001D1CCF">
            <w:pPr>
              <w:widowControl w:val="0"/>
              <w:spacing w:before="0" w:line="240" w:lineRule="auto"/>
              <w:ind w:left="0"/>
              <w:rPr>
                <w:rFonts w:ascii="Calibri" w:eastAsia="Calibri" w:hAnsi="Calibri" w:cs="Calibri"/>
                <w:color w:val="000000"/>
              </w:rPr>
            </w:pPr>
          </w:p>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Website – specific area for health &amp; wellbeing; activities/events promotion</w:t>
            </w:r>
          </w:p>
          <w:p w:rsidR="001D1CCF" w:rsidRDefault="001D1CCF">
            <w:pPr>
              <w:widowControl w:val="0"/>
              <w:spacing w:before="0" w:line="240" w:lineRule="auto"/>
              <w:ind w:left="0"/>
              <w:rPr>
                <w:rFonts w:ascii="Calibri" w:eastAsia="Calibri" w:hAnsi="Calibri" w:cs="Calibri"/>
                <w:color w:val="000000"/>
              </w:rPr>
            </w:pPr>
          </w:p>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Social media - weekly, alternate the messages</w:t>
            </w:r>
          </w:p>
          <w:p w:rsidR="001D1CCF" w:rsidRDefault="001D1CCF">
            <w:pPr>
              <w:widowControl w:val="0"/>
              <w:spacing w:before="0" w:line="240" w:lineRule="auto"/>
              <w:ind w:left="0"/>
              <w:rPr>
                <w:rFonts w:ascii="Calibri" w:eastAsia="Calibri" w:hAnsi="Calibri" w:cs="Calibri"/>
                <w:color w:val="000000"/>
              </w:rPr>
            </w:pPr>
          </w:p>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Local radio - before event speak on relevant programmes</w:t>
            </w:r>
          </w:p>
          <w:p w:rsidR="001D1CCF" w:rsidRDefault="001D1CCF">
            <w:pPr>
              <w:widowControl w:val="0"/>
              <w:spacing w:before="0" w:line="240" w:lineRule="auto"/>
              <w:ind w:left="0"/>
              <w:rPr>
                <w:rFonts w:ascii="Calibri" w:eastAsia="Calibri" w:hAnsi="Calibri" w:cs="Calibri"/>
                <w:color w:val="000000"/>
              </w:rPr>
            </w:pPr>
          </w:p>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Flyers/posters – general H&amp;WB ones; specific ones for events/activities</w:t>
            </w:r>
          </w:p>
        </w:tc>
      </w:tr>
      <w:tr w:rsidR="001D1CCF" w:rsidTr="002E0F7C">
        <w:tc>
          <w:tcPr>
            <w:tcW w:w="172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Volunteers</w:t>
            </w:r>
          </w:p>
        </w:tc>
        <w:tc>
          <w:tcPr>
            <w:tcW w:w="2940"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 xml:space="preserve">Opportunities available in the library </w:t>
            </w:r>
          </w:p>
          <w:p w:rsidR="001D1CCF" w:rsidRDefault="002E0F7C">
            <w:pPr>
              <w:widowControl w:val="0"/>
              <w:spacing w:before="0" w:line="240" w:lineRule="auto"/>
              <w:rPr>
                <w:rFonts w:ascii="Calibri" w:eastAsia="Calibri" w:hAnsi="Calibri" w:cs="Calibri"/>
                <w:color w:val="000000"/>
              </w:rPr>
            </w:pPr>
            <w:r>
              <w:rPr>
                <w:rFonts w:ascii="Calibri" w:eastAsia="Calibri" w:hAnsi="Calibri" w:cs="Calibri"/>
                <w:color w:val="000000"/>
              </w:rPr>
              <w:t xml:space="preserve">Benefits of taking part </w:t>
            </w:r>
          </w:p>
        </w:tc>
        <w:tc>
          <w:tcPr>
            <w:tcW w:w="3494" w:type="dxa"/>
            <w:tcBorders>
              <w:left w:val="single" w:sz="8" w:space="0" w:color="000000"/>
              <w:bottom w:val="single" w:sz="8" w:space="0" w:color="000000"/>
              <w:right w:val="single" w:sz="8" w:space="0" w:color="000000"/>
            </w:tcBorders>
          </w:tcPr>
          <w:p w:rsidR="001D1CCF" w:rsidRDefault="002E0F7C">
            <w:pPr>
              <w:widowControl w:val="0"/>
              <w:spacing w:before="57" w:after="57" w:line="240" w:lineRule="auto"/>
              <w:rPr>
                <w:rFonts w:ascii="Calibri" w:eastAsia="Calibri" w:hAnsi="Calibri" w:cs="Calibri"/>
                <w:color w:val="000000"/>
              </w:rPr>
            </w:pPr>
            <w:r>
              <w:rPr>
                <w:rFonts w:ascii="Calibri" w:eastAsia="Calibri" w:hAnsi="Calibri" w:cs="Calibri"/>
                <w:color w:val="000000"/>
              </w:rPr>
              <w:t>Interacting with staff, taking part in activities, and feeling part of a community in a welcoming and non-judgmental space, are all key social wellbeing benefits of public libraries.</w:t>
            </w:r>
          </w:p>
          <w:p w:rsidR="001D1CCF" w:rsidRDefault="001D1CCF">
            <w:pPr>
              <w:widowControl w:val="0"/>
              <w:spacing w:before="57" w:after="57" w:line="240" w:lineRule="auto"/>
              <w:rPr>
                <w:rFonts w:ascii="Calibri" w:eastAsia="Calibri" w:hAnsi="Calibri" w:cs="Calibri"/>
                <w:color w:val="000000"/>
              </w:rPr>
            </w:pPr>
          </w:p>
          <w:p w:rsidR="001D1CCF" w:rsidRDefault="002E0F7C">
            <w:pPr>
              <w:widowControl w:val="0"/>
              <w:spacing w:before="57" w:after="57" w:line="240" w:lineRule="auto"/>
              <w:rPr>
                <w:rFonts w:ascii="Calibri" w:eastAsia="Calibri" w:hAnsi="Calibri" w:cs="Calibri"/>
                <w:color w:val="000000"/>
              </w:rPr>
            </w:pPr>
            <w:r>
              <w:rPr>
                <w:rFonts w:ascii="Calibri" w:eastAsia="Calibri" w:hAnsi="Calibri" w:cs="Calibri"/>
                <w:color w:val="000000"/>
              </w:rPr>
              <w:t>Libraries have an extensive community spread through their local branches and online services</w:t>
            </w:r>
          </w:p>
          <w:p w:rsidR="001D1CCF" w:rsidRDefault="001D1CCF">
            <w:pPr>
              <w:widowControl w:val="0"/>
              <w:spacing w:before="57" w:after="57" w:line="240" w:lineRule="auto"/>
              <w:rPr>
                <w:rFonts w:ascii="Calibri" w:eastAsia="Calibri" w:hAnsi="Calibri" w:cs="Calibri"/>
                <w:color w:val="000000"/>
              </w:rPr>
            </w:pPr>
          </w:p>
          <w:p w:rsidR="001D1CCF" w:rsidRDefault="002E0F7C">
            <w:pPr>
              <w:widowControl w:val="0"/>
              <w:spacing w:before="57" w:after="57" w:line="240" w:lineRule="auto"/>
              <w:rPr>
                <w:rFonts w:ascii="Calibri" w:eastAsia="Calibri" w:hAnsi="Calibri" w:cs="Calibri"/>
                <w:color w:val="000000"/>
              </w:rPr>
            </w:pPr>
            <w:r>
              <w:rPr>
                <w:rFonts w:ascii="Calibri" w:eastAsia="Calibri" w:hAnsi="Calibri" w:cs="Calibri"/>
                <w:color w:val="000000"/>
              </w:rPr>
              <w:t>Libraries are cultural centres which create a sense of place, a sense of community and bring the world to the library user.</w:t>
            </w:r>
          </w:p>
        </w:tc>
        <w:tc>
          <w:tcPr>
            <w:tcW w:w="3390" w:type="dxa"/>
            <w:tcBorders>
              <w:left w:val="single" w:sz="8" w:space="0" w:color="000000"/>
              <w:bottom w:val="single" w:sz="8" w:space="0" w:color="000000"/>
              <w:right w:val="single" w:sz="8" w:space="0" w:color="000000"/>
            </w:tcBorders>
          </w:tcPr>
          <w:p w:rsidR="001D1CCF" w:rsidRDefault="002E0F7C">
            <w:pPr>
              <w:widowControl w:val="0"/>
              <w:spacing w:before="57" w:after="57" w:line="276" w:lineRule="auto"/>
              <w:ind w:left="0"/>
              <w:rPr>
                <w:rFonts w:ascii="Calibri" w:eastAsia="Calibri" w:hAnsi="Calibri" w:cs="Calibri"/>
                <w:color w:val="000000"/>
              </w:rPr>
            </w:pPr>
            <w:r>
              <w:rPr>
                <w:rFonts w:ascii="Calibri" w:eastAsia="Calibri" w:hAnsi="Calibri" w:cs="Calibri"/>
                <w:color w:val="000000"/>
              </w:rPr>
              <w:t>Library (e)-newsletter</w:t>
            </w:r>
          </w:p>
          <w:p w:rsidR="001D1CCF" w:rsidRDefault="002E0F7C">
            <w:pPr>
              <w:widowControl w:val="0"/>
              <w:spacing w:before="57" w:after="57" w:line="276" w:lineRule="auto"/>
              <w:ind w:left="0"/>
              <w:rPr>
                <w:rFonts w:ascii="Calibri" w:eastAsia="Calibri" w:hAnsi="Calibri" w:cs="Calibri"/>
                <w:color w:val="000000"/>
              </w:rPr>
            </w:pPr>
            <w:r>
              <w:rPr>
                <w:rFonts w:ascii="Calibri" w:eastAsia="Calibri" w:hAnsi="Calibri" w:cs="Calibri"/>
                <w:color w:val="000000"/>
              </w:rPr>
              <w:t>Library website &amp; council/trust pages</w:t>
            </w:r>
          </w:p>
          <w:p w:rsidR="001D1CCF" w:rsidRDefault="002E0F7C">
            <w:pPr>
              <w:widowControl w:val="0"/>
              <w:spacing w:before="57" w:after="57" w:line="276" w:lineRule="auto"/>
              <w:ind w:left="0"/>
              <w:rPr>
                <w:rFonts w:ascii="Calibri" w:eastAsia="Calibri" w:hAnsi="Calibri" w:cs="Calibri"/>
                <w:color w:val="000000"/>
              </w:rPr>
            </w:pPr>
            <w:r>
              <w:rPr>
                <w:rFonts w:ascii="Calibri" w:eastAsia="Calibri" w:hAnsi="Calibri" w:cs="Calibri"/>
                <w:color w:val="000000"/>
              </w:rPr>
              <w:t>Social media</w:t>
            </w:r>
          </w:p>
          <w:p w:rsidR="001D1CCF" w:rsidRDefault="002E0F7C">
            <w:pPr>
              <w:widowControl w:val="0"/>
              <w:spacing w:before="57" w:after="57" w:line="276" w:lineRule="auto"/>
              <w:ind w:left="0"/>
              <w:rPr>
                <w:rFonts w:ascii="Calibri" w:eastAsia="Calibri" w:hAnsi="Calibri" w:cs="Calibri"/>
                <w:color w:val="000000"/>
              </w:rPr>
            </w:pPr>
            <w:r>
              <w:rPr>
                <w:rFonts w:ascii="Calibri" w:eastAsia="Calibri" w:hAnsi="Calibri" w:cs="Calibri"/>
                <w:color w:val="000000"/>
              </w:rPr>
              <w:t>Third sector/ local organisations (their newsletters etc.)</w:t>
            </w:r>
          </w:p>
        </w:tc>
        <w:tc>
          <w:tcPr>
            <w:tcW w:w="2731"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 xml:space="preserve">Newsletter - monthly </w:t>
            </w:r>
          </w:p>
          <w:p w:rsidR="001D1CCF" w:rsidRDefault="001D1CCF">
            <w:pPr>
              <w:widowControl w:val="0"/>
              <w:spacing w:before="0" w:line="240" w:lineRule="auto"/>
              <w:ind w:left="0"/>
              <w:rPr>
                <w:rFonts w:ascii="Calibri" w:eastAsia="Calibri" w:hAnsi="Calibri" w:cs="Calibri"/>
                <w:color w:val="000000"/>
              </w:rPr>
            </w:pPr>
          </w:p>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Website – specific area for volunteer opportunities</w:t>
            </w:r>
          </w:p>
          <w:p w:rsidR="001D1CCF" w:rsidRDefault="001D1CCF">
            <w:pPr>
              <w:widowControl w:val="0"/>
              <w:spacing w:before="0" w:line="240" w:lineRule="auto"/>
              <w:ind w:left="0"/>
              <w:rPr>
                <w:rFonts w:ascii="Calibri" w:eastAsia="Calibri" w:hAnsi="Calibri" w:cs="Calibri"/>
                <w:color w:val="000000"/>
              </w:rPr>
            </w:pPr>
          </w:p>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Social media - once a month</w:t>
            </w:r>
          </w:p>
          <w:p w:rsidR="001D1CCF" w:rsidRDefault="001D1CCF">
            <w:pPr>
              <w:widowControl w:val="0"/>
              <w:spacing w:before="0" w:line="240" w:lineRule="auto"/>
              <w:ind w:left="0"/>
              <w:rPr>
                <w:rFonts w:ascii="Calibri" w:eastAsia="Calibri" w:hAnsi="Calibri" w:cs="Calibri"/>
                <w:color w:val="000000"/>
              </w:rPr>
            </w:pPr>
          </w:p>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 xml:space="preserve">Other organisations – depends on their mailing frequency or other opportunities </w:t>
            </w:r>
          </w:p>
        </w:tc>
      </w:tr>
      <w:tr w:rsidR="001D1CCF" w:rsidTr="002E0F7C">
        <w:tc>
          <w:tcPr>
            <w:tcW w:w="172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Library staff</w:t>
            </w:r>
          </w:p>
        </w:tc>
        <w:tc>
          <w:tcPr>
            <w:tcW w:w="2940" w:type="dxa"/>
            <w:tcBorders>
              <w:left w:val="single" w:sz="8" w:space="0" w:color="000000"/>
              <w:bottom w:val="single" w:sz="8" w:space="0" w:color="000000"/>
              <w:right w:val="single" w:sz="8" w:space="0" w:color="000000"/>
            </w:tcBorders>
          </w:tcPr>
          <w:p w:rsidR="001D1CCF" w:rsidRDefault="002E0F7C">
            <w:pPr>
              <w:widowControl w:val="0"/>
              <w:spacing w:before="57" w:after="57" w:line="240" w:lineRule="auto"/>
              <w:ind w:left="0"/>
              <w:rPr>
                <w:rFonts w:ascii="Calibri" w:eastAsia="Calibri" w:hAnsi="Calibri" w:cs="Calibri"/>
                <w:color w:val="000000"/>
              </w:rPr>
            </w:pPr>
            <w:r>
              <w:rPr>
                <w:rFonts w:ascii="Calibri" w:eastAsia="Calibri" w:hAnsi="Calibri" w:cs="Calibri"/>
                <w:color w:val="000000"/>
              </w:rPr>
              <w:t xml:space="preserve">How various library activities contribute to different types of wellbeing </w:t>
            </w:r>
          </w:p>
          <w:p w:rsidR="001D1CCF" w:rsidRDefault="001D1CCF">
            <w:pPr>
              <w:widowControl w:val="0"/>
              <w:spacing w:before="57" w:after="57" w:line="240" w:lineRule="auto"/>
              <w:ind w:left="0"/>
              <w:rPr>
                <w:rFonts w:ascii="Calibri" w:eastAsia="Calibri" w:hAnsi="Calibri" w:cs="Calibri"/>
                <w:color w:val="000000"/>
              </w:rPr>
            </w:pPr>
          </w:p>
          <w:p w:rsidR="001D1CCF" w:rsidRDefault="002E0F7C">
            <w:pPr>
              <w:widowControl w:val="0"/>
              <w:spacing w:before="57" w:after="57" w:line="240" w:lineRule="auto"/>
              <w:ind w:left="0"/>
              <w:rPr>
                <w:rFonts w:ascii="Calibri" w:eastAsia="Calibri" w:hAnsi="Calibri" w:cs="Calibri"/>
                <w:color w:val="000000"/>
              </w:rPr>
            </w:pPr>
            <w:r>
              <w:rPr>
                <w:rFonts w:ascii="Calibri" w:eastAsia="Calibri" w:hAnsi="Calibri" w:cs="Calibri"/>
                <w:color w:val="000000"/>
              </w:rPr>
              <w:t>The different elements of wellbeing (social, cultural, economic and health)</w:t>
            </w:r>
          </w:p>
          <w:p w:rsidR="001D1CCF" w:rsidRDefault="001D1CCF">
            <w:pPr>
              <w:widowControl w:val="0"/>
              <w:spacing w:before="57" w:after="57" w:line="240" w:lineRule="auto"/>
              <w:ind w:left="0"/>
              <w:rPr>
                <w:rFonts w:ascii="Calibri" w:eastAsia="Calibri" w:hAnsi="Calibri" w:cs="Calibri"/>
                <w:color w:val="000000"/>
              </w:rPr>
            </w:pPr>
          </w:p>
          <w:p w:rsidR="001D1CCF" w:rsidRDefault="002E0F7C">
            <w:pPr>
              <w:widowControl w:val="0"/>
              <w:spacing w:before="57" w:after="57" w:line="240" w:lineRule="auto"/>
              <w:ind w:left="0"/>
              <w:rPr>
                <w:rFonts w:ascii="Calibri" w:eastAsia="Calibri" w:hAnsi="Calibri" w:cs="Calibri"/>
                <w:color w:val="000000"/>
              </w:rPr>
            </w:pPr>
            <w:r>
              <w:rPr>
                <w:rFonts w:ascii="Calibri" w:eastAsia="Calibri" w:hAnsi="Calibri" w:cs="Calibri"/>
                <w:color w:val="000000"/>
              </w:rPr>
              <w:t>What local wellbeing policy targets / objectives are</w:t>
            </w:r>
          </w:p>
        </w:tc>
        <w:tc>
          <w:tcPr>
            <w:tcW w:w="3494" w:type="dxa"/>
            <w:tcBorders>
              <w:left w:val="single" w:sz="8" w:space="0" w:color="000000"/>
              <w:bottom w:val="single" w:sz="8" w:space="0" w:color="000000"/>
              <w:right w:val="single" w:sz="8" w:space="0" w:color="000000"/>
            </w:tcBorders>
          </w:tcPr>
          <w:p w:rsidR="001D1CCF" w:rsidRDefault="002E0F7C">
            <w:pPr>
              <w:widowControl w:val="0"/>
              <w:spacing w:before="57" w:after="57" w:line="240" w:lineRule="auto"/>
              <w:ind w:left="0"/>
              <w:rPr>
                <w:rFonts w:ascii="Calibri" w:eastAsia="Calibri" w:hAnsi="Calibri" w:cs="Calibri"/>
                <w:color w:val="000000"/>
              </w:rPr>
            </w:pPr>
            <w:r>
              <w:rPr>
                <w:rFonts w:ascii="Calibri" w:eastAsia="Calibri" w:hAnsi="Calibri" w:cs="Calibri"/>
                <w:color w:val="000000"/>
              </w:rPr>
              <w:t xml:space="preserve">Libraries contribute to wellbeing in many areas including social, economic, cultural and health and wellbeing. </w:t>
            </w:r>
          </w:p>
          <w:p w:rsidR="001D1CCF" w:rsidRDefault="001D1CCF">
            <w:pPr>
              <w:widowControl w:val="0"/>
              <w:spacing w:before="57" w:after="57" w:line="240" w:lineRule="auto"/>
              <w:ind w:left="0"/>
              <w:rPr>
                <w:rFonts w:ascii="Calibri" w:eastAsia="Calibri" w:hAnsi="Calibri" w:cs="Calibri"/>
                <w:color w:val="000000"/>
              </w:rPr>
            </w:pPr>
          </w:p>
          <w:p w:rsidR="001D1CCF" w:rsidRDefault="002E0F7C">
            <w:pPr>
              <w:widowControl w:val="0"/>
              <w:spacing w:before="57" w:after="57" w:line="240" w:lineRule="auto"/>
              <w:ind w:left="0"/>
              <w:rPr>
                <w:rFonts w:ascii="Calibri" w:eastAsia="Calibri" w:hAnsi="Calibri" w:cs="Calibri"/>
                <w:color w:val="000000"/>
              </w:rPr>
            </w:pPr>
            <w:r>
              <w:rPr>
                <w:rFonts w:ascii="Calibri" w:eastAsia="Calibri" w:hAnsi="Calibri" w:cs="Calibri"/>
                <w:color w:val="000000"/>
              </w:rPr>
              <w:t>“Scottish libraries are social spaces, physical and virtual, where people learn, share, participate and create; where everyone is equal and everyone is welcome; and where improving our shared wellbeing is at the heart of the service.” [The wellbeing toolkit statement]</w:t>
            </w:r>
          </w:p>
          <w:p w:rsidR="001D1CCF" w:rsidRDefault="001D1CCF">
            <w:pPr>
              <w:widowControl w:val="0"/>
              <w:spacing w:before="57" w:after="57" w:line="240" w:lineRule="auto"/>
              <w:ind w:left="0"/>
              <w:rPr>
                <w:rFonts w:ascii="Calibri" w:eastAsia="Calibri" w:hAnsi="Calibri" w:cs="Calibri"/>
                <w:color w:val="000000"/>
              </w:rPr>
            </w:pPr>
          </w:p>
          <w:p w:rsidR="001D1CCF" w:rsidRDefault="002E0F7C">
            <w:pPr>
              <w:widowControl w:val="0"/>
              <w:spacing w:before="57" w:after="57" w:line="240" w:lineRule="auto"/>
              <w:ind w:left="0"/>
              <w:rPr>
                <w:rFonts w:ascii="Calibri" w:eastAsia="Calibri" w:hAnsi="Calibri" w:cs="Calibri"/>
                <w:color w:val="000000"/>
              </w:rPr>
            </w:pPr>
            <w:r>
              <w:rPr>
                <w:rFonts w:ascii="Calibri" w:eastAsia="Calibri" w:hAnsi="Calibri" w:cs="Calibri"/>
                <w:color w:val="000000"/>
              </w:rPr>
              <w:t xml:space="preserve">Libraries help local authorities meet their local wellbeing policy objectives / targets </w:t>
            </w:r>
          </w:p>
        </w:tc>
        <w:tc>
          <w:tcPr>
            <w:tcW w:w="3390"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 xml:space="preserve">Staff briefings </w:t>
            </w:r>
          </w:p>
          <w:p w:rsidR="001D1CCF" w:rsidRDefault="001D1CCF">
            <w:pPr>
              <w:widowControl w:val="0"/>
              <w:spacing w:before="0" w:line="240" w:lineRule="auto"/>
              <w:ind w:left="0"/>
              <w:rPr>
                <w:rFonts w:ascii="Calibri" w:eastAsia="Calibri" w:hAnsi="Calibri" w:cs="Calibri"/>
                <w:color w:val="000000"/>
              </w:rPr>
            </w:pPr>
          </w:p>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 xml:space="preserve">Staff training </w:t>
            </w:r>
          </w:p>
          <w:p w:rsidR="001D1CCF" w:rsidRDefault="001D1CCF">
            <w:pPr>
              <w:widowControl w:val="0"/>
              <w:spacing w:before="0" w:line="240" w:lineRule="auto"/>
              <w:ind w:left="0"/>
              <w:rPr>
                <w:rFonts w:ascii="Calibri" w:eastAsia="Calibri" w:hAnsi="Calibri" w:cs="Calibri"/>
                <w:color w:val="000000"/>
              </w:rPr>
            </w:pPr>
          </w:p>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Specific presentation</w:t>
            </w:r>
          </w:p>
          <w:p w:rsidR="001D1CCF" w:rsidRDefault="001D1CCF">
            <w:pPr>
              <w:widowControl w:val="0"/>
              <w:spacing w:before="0" w:line="240" w:lineRule="auto"/>
              <w:ind w:left="0"/>
              <w:rPr>
                <w:rFonts w:ascii="Calibri" w:eastAsia="Calibri" w:hAnsi="Calibri" w:cs="Calibri"/>
                <w:color w:val="000000"/>
              </w:rPr>
            </w:pPr>
          </w:p>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Specific briefing / report</w:t>
            </w:r>
          </w:p>
          <w:p w:rsidR="001D1CCF" w:rsidRDefault="001D1CCF">
            <w:pPr>
              <w:widowControl w:val="0"/>
              <w:spacing w:before="0" w:line="240" w:lineRule="auto"/>
              <w:ind w:left="0"/>
              <w:rPr>
                <w:rFonts w:ascii="Calibri" w:eastAsia="Calibri" w:hAnsi="Calibri" w:cs="Calibri"/>
                <w:color w:val="000000"/>
              </w:rPr>
            </w:pPr>
          </w:p>
          <w:p w:rsidR="001D1CCF" w:rsidRDefault="001D1CCF">
            <w:pPr>
              <w:widowControl w:val="0"/>
              <w:spacing w:before="0" w:line="240" w:lineRule="auto"/>
              <w:ind w:left="0"/>
              <w:rPr>
                <w:rFonts w:ascii="Calibri" w:eastAsia="Calibri" w:hAnsi="Calibri" w:cs="Calibri"/>
                <w:color w:val="000000"/>
              </w:rPr>
            </w:pPr>
          </w:p>
        </w:tc>
        <w:tc>
          <w:tcPr>
            <w:tcW w:w="2731"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 xml:space="preserve">Depends on local frequency, but possibly monthly or quarterly to choose a different library service or activity and show how it benefits wellbeing, and use the wellbeing toolkit </w:t>
            </w:r>
          </w:p>
          <w:p w:rsidR="001D1CCF" w:rsidRDefault="001D1CCF">
            <w:pPr>
              <w:widowControl w:val="0"/>
              <w:spacing w:before="0" w:line="240" w:lineRule="auto"/>
              <w:ind w:left="0"/>
              <w:rPr>
                <w:rFonts w:ascii="Calibri" w:eastAsia="Calibri" w:hAnsi="Calibri" w:cs="Calibri"/>
                <w:color w:val="000000"/>
              </w:rPr>
            </w:pPr>
          </w:p>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Specific presentation or report every six months or year</w:t>
            </w:r>
          </w:p>
        </w:tc>
      </w:tr>
      <w:tr w:rsidR="001D1CCF" w:rsidTr="002E0F7C">
        <w:tc>
          <w:tcPr>
            <w:tcW w:w="172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Council / Trust staff</w:t>
            </w:r>
          </w:p>
        </w:tc>
        <w:tc>
          <w:tcPr>
            <w:tcW w:w="2940" w:type="dxa"/>
            <w:tcBorders>
              <w:left w:val="single" w:sz="8" w:space="0" w:color="000000"/>
              <w:bottom w:val="single" w:sz="8" w:space="0" w:color="000000"/>
              <w:right w:val="single" w:sz="8" w:space="0" w:color="000000"/>
            </w:tcBorders>
          </w:tcPr>
          <w:p w:rsidR="001D1CCF" w:rsidRDefault="002E0F7C">
            <w:pPr>
              <w:widowControl w:val="0"/>
              <w:spacing w:before="57" w:after="57" w:line="240" w:lineRule="auto"/>
              <w:ind w:left="0"/>
              <w:rPr>
                <w:rFonts w:ascii="Calibri" w:eastAsia="Calibri" w:hAnsi="Calibri" w:cs="Calibri"/>
                <w:color w:val="000000"/>
              </w:rPr>
            </w:pPr>
            <w:r>
              <w:rPr>
                <w:rFonts w:ascii="Calibri" w:eastAsia="Calibri" w:hAnsi="Calibri" w:cs="Calibri"/>
                <w:color w:val="000000"/>
              </w:rPr>
              <w:t xml:space="preserve">How libraries contribute towards different types of wellbeing </w:t>
            </w:r>
          </w:p>
          <w:p w:rsidR="001D1CCF" w:rsidRDefault="001D1CCF">
            <w:pPr>
              <w:widowControl w:val="0"/>
              <w:spacing w:before="57" w:after="57" w:line="240" w:lineRule="auto"/>
              <w:ind w:left="0"/>
              <w:rPr>
                <w:rFonts w:ascii="Calibri" w:eastAsia="Calibri" w:hAnsi="Calibri" w:cs="Calibri"/>
                <w:color w:val="000000"/>
              </w:rPr>
            </w:pPr>
          </w:p>
          <w:p w:rsidR="001D1CCF" w:rsidRDefault="002E0F7C">
            <w:pPr>
              <w:widowControl w:val="0"/>
              <w:spacing w:before="57" w:after="57" w:line="240" w:lineRule="auto"/>
              <w:ind w:left="0"/>
              <w:rPr>
                <w:rFonts w:ascii="Calibri" w:eastAsia="Calibri" w:hAnsi="Calibri" w:cs="Calibri"/>
                <w:color w:val="000000"/>
              </w:rPr>
            </w:pPr>
            <w:r>
              <w:rPr>
                <w:rFonts w:ascii="Calibri" w:eastAsia="Calibri" w:hAnsi="Calibri" w:cs="Calibri"/>
                <w:color w:val="000000"/>
              </w:rPr>
              <w:t>Investment in libraries brings direct and indirect benefits to people’s wellbeing</w:t>
            </w:r>
          </w:p>
          <w:p w:rsidR="001D1CCF" w:rsidRDefault="001D1CCF">
            <w:pPr>
              <w:widowControl w:val="0"/>
              <w:spacing w:before="57" w:after="57" w:line="240" w:lineRule="auto"/>
              <w:ind w:left="0"/>
              <w:rPr>
                <w:rFonts w:ascii="Calibri" w:eastAsia="Calibri" w:hAnsi="Calibri" w:cs="Calibri"/>
                <w:color w:val="000000"/>
              </w:rPr>
            </w:pPr>
          </w:p>
          <w:p w:rsidR="001D1CCF" w:rsidRDefault="002E0F7C">
            <w:pPr>
              <w:widowControl w:val="0"/>
              <w:spacing w:before="57" w:after="57" w:line="240" w:lineRule="auto"/>
              <w:ind w:left="0"/>
              <w:rPr>
                <w:rFonts w:ascii="Calibri" w:eastAsia="Calibri" w:hAnsi="Calibri" w:cs="Calibri"/>
                <w:color w:val="000000"/>
              </w:rPr>
            </w:pPr>
            <w:r>
              <w:rPr>
                <w:rFonts w:ascii="Calibri" w:eastAsia="Calibri" w:hAnsi="Calibri" w:cs="Calibri"/>
                <w:color w:val="000000"/>
              </w:rPr>
              <w:t>The range of relevant wellbeing services and activities available through the library network and online</w:t>
            </w:r>
          </w:p>
          <w:p w:rsidR="001D1CCF" w:rsidRDefault="002E0F7C">
            <w:pPr>
              <w:widowControl w:val="0"/>
              <w:spacing w:before="114" w:after="114" w:line="240" w:lineRule="auto"/>
              <w:ind w:left="0"/>
              <w:rPr>
                <w:rFonts w:ascii="Calibri" w:eastAsia="Calibri" w:hAnsi="Calibri" w:cs="Calibri"/>
                <w:color w:val="000000"/>
              </w:rPr>
            </w:pPr>
            <w:r>
              <w:rPr>
                <w:rFonts w:ascii="Calibri" w:eastAsia="Calibri" w:hAnsi="Calibri" w:cs="Calibri"/>
                <w:color w:val="000000"/>
              </w:rPr>
              <w:t>Library services are there for council/trust staff to use</w:t>
            </w:r>
          </w:p>
        </w:tc>
        <w:tc>
          <w:tcPr>
            <w:tcW w:w="3494" w:type="dxa"/>
            <w:tcBorders>
              <w:left w:val="single" w:sz="8" w:space="0" w:color="000000"/>
              <w:bottom w:val="single" w:sz="8" w:space="0" w:color="000000"/>
              <w:right w:val="single" w:sz="8" w:space="0" w:color="000000"/>
            </w:tcBorders>
          </w:tcPr>
          <w:p w:rsidR="001D1CCF" w:rsidRDefault="002E0F7C">
            <w:pPr>
              <w:widowControl w:val="0"/>
              <w:spacing w:before="57" w:after="57" w:line="240" w:lineRule="auto"/>
              <w:ind w:left="0"/>
              <w:rPr>
                <w:rFonts w:ascii="Calibri" w:eastAsia="Calibri" w:hAnsi="Calibri" w:cs="Calibri"/>
                <w:color w:val="000000"/>
              </w:rPr>
            </w:pPr>
            <w:r>
              <w:rPr>
                <w:rFonts w:ascii="Calibri" w:eastAsia="Calibri" w:hAnsi="Calibri" w:cs="Calibri"/>
                <w:color w:val="000000"/>
              </w:rPr>
              <w:t xml:space="preserve">Libraries contribute to wellbeing in many areas including social, economic, cultural and health and wellbeing. </w:t>
            </w:r>
          </w:p>
          <w:p w:rsidR="001D1CCF" w:rsidRDefault="001D1CCF">
            <w:pPr>
              <w:widowControl w:val="0"/>
              <w:spacing w:before="57" w:after="57" w:line="240" w:lineRule="auto"/>
              <w:ind w:left="0"/>
              <w:rPr>
                <w:rFonts w:ascii="Calibri" w:eastAsia="Calibri" w:hAnsi="Calibri" w:cs="Calibri"/>
                <w:color w:val="000000"/>
              </w:rPr>
            </w:pPr>
          </w:p>
          <w:p w:rsidR="001D1CCF" w:rsidRDefault="002E0F7C">
            <w:pPr>
              <w:widowControl w:val="0"/>
              <w:spacing w:before="57" w:after="57" w:line="240" w:lineRule="auto"/>
              <w:ind w:left="0"/>
              <w:rPr>
                <w:rFonts w:ascii="Calibri" w:eastAsia="Calibri" w:hAnsi="Calibri" w:cs="Calibri"/>
                <w:color w:val="000000"/>
              </w:rPr>
            </w:pPr>
            <w:r>
              <w:rPr>
                <w:rFonts w:ascii="Calibri" w:eastAsia="Calibri" w:hAnsi="Calibri" w:cs="Calibri"/>
                <w:color w:val="000000"/>
              </w:rPr>
              <w:t>“Scottish libraries are social spaces, physical and virtual, where people learn, share, participate and create; where everyone is equal and everyone is welcome; and where improving our shared wellbeing is at the heart of the service.” [The wellbeing toolkit statement]</w:t>
            </w:r>
          </w:p>
          <w:p w:rsidR="001D1CCF" w:rsidRDefault="001D1CCF">
            <w:pPr>
              <w:widowControl w:val="0"/>
              <w:spacing w:before="57" w:after="57" w:line="240" w:lineRule="auto"/>
              <w:ind w:left="0"/>
              <w:rPr>
                <w:rFonts w:ascii="Calibri" w:eastAsia="Calibri" w:hAnsi="Calibri" w:cs="Calibri"/>
                <w:color w:val="000000"/>
              </w:rPr>
            </w:pPr>
          </w:p>
          <w:p w:rsidR="001D1CCF" w:rsidRDefault="002E0F7C">
            <w:pPr>
              <w:widowControl w:val="0"/>
              <w:spacing w:before="57" w:after="57" w:line="240" w:lineRule="auto"/>
              <w:ind w:left="0"/>
              <w:rPr>
                <w:rFonts w:ascii="Calibri" w:eastAsia="Calibri" w:hAnsi="Calibri" w:cs="Calibri"/>
                <w:color w:val="000000"/>
              </w:rPr>
            </w:pPr>
            <w:r>
              <w:rPr>
                <w:rFonts w:ascii="Calibri" w:eastAsia="Calibri" w:hAnsi="Calibri" w:cs="Calibri"/>
                <w:color w:val="000000"/>
              </w:rPr>
              <w:t xml:space="preserve">Libraries help local authorities meet their local wellbeing policy objectives / targets </w:t>
            </w:r>
          </w:p>
          <w:p w:rsidR="001D1CCF" w:rsidRDefault="001D1CCF">
            <w:pPr>
              <w:widowControl w:val="0"/>
              <w:spacing w:before="57" w:after="57" w:line="240" w:lineRule="auto"/>
              <w:ind w:left="0"/>
              <w:rPr>
                <w:rFonts w:ascii="Calibri" w:eastAsia="Calibri" w:hAnsi="Calibri" w:cs="Calibri"/>
                <w:color w:val="000000"/>
              </w:rPr>
            </w:pPr>
          </w:p>
          <w:p w:rsidR="001D1CCF" w:rsidRDefault="002E0F7C">
            <w:pPr>
              <w:widowControl w:val="0"/>
              <w:spacing w:before="57" w:after="57" w:line="240" w:lineRule="auto"/>
              <w:ind w:left="0"/>
              <w:rPr>
                <w:rFonts w:ascii="Calibri" w:eastAsia="Calibri" w:hAnsi="Calibri" w:cs="Calibri"/>
                <w:color w:val="000000"/>
              </w:rPr>
            </w:pPr>
            <w:r>
              <w:rPr>
                <w:rFonts w:ascii="Calibri" w:eastAsia="Calibri" w:hAnsi="Calibri" w:cs="Calibri"/>
                <w:color w:val="000000"/>
              </w:rPr>
              <w:t xml:space="preserve">Libraries save you money, with newspapers, books, internet access, e-magazines, and audio books. </w:t>
            </w:r>
          </w:p>
          <w:p w:rsidR="001D1CCF" w:rsidRDefault="002E0F7C">
            <w:pPr>
              <w:widowControl w:val="0"/>
              <w:spacing w:before="57" w:after="57" w:line="240" w:lineRule="auto"/>
              <w:ind w:left="0"/>
              <w:rPr>
                <w:rFonts w:ascii="Calibri" w:eastAsia="Calibri" w:hAnsi="Calibri" w:cs="Calibri"/>
                <w:color w:val="000000"/>
              </w:rPr>
            </w:pPr>
            <w:r>
              <w:rPr>
                <w:rFonts w:ascii="Calibri" w:eastAsia="Calibri" w:hAnsi="Calibri" w:cs="Calibri"/>
                <w:color w:val="000000"/>
              </w:rPr>
              <w:t>Libraries are inclusive, free and welcoming spaces</w:t>
            </w:r>
          </w:p>
        </w:tc>
        <w:tc>
          <w:tcPr>
            <w:tcW w:w="3390"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 xml:space="preserve">Internal newsletters / staff briefings </w:t>
            </w:r>
          </w:p>
          <w:p w:rsidR="001D1CCF" w:rsidRDefault="001D1CCF">
            <w:pPr>
              <w:widowControl w:val="0"/>
              <w:spacing w:before="0" w:line="240" w:lineRule="auto"/>
              <w:ind w:left="0"/>
              <w:rPr>
                <w:rFonts w:ascii="Calibri" w:eastAsia="Calibri" w:hAnsi="Calibri" w:cs="Calibri"/>
                <w:color w:val="000000"/>
              </w:rPr>
            </w:pPr>
          </w:p>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Intranet</w:t>
            </w:r>
          </w:p>
          <w:p w:rsidR="001D1CCF" w:rsidRDefault="001D1CCF">
            <w:pPr>
              <w:widowControl w:val="0"/>
              <w:spacing w:before="0" w:line="240" w:lineRule="auto"/>
              <w:ind w:left="0"/>
              <w:rPr>
                <w:rFonts w:ascii="Calibri" w:eastAsia="Calibri" w:hAnsi="Calibri" w:cs="Calibri"/>
                <w:color w:val="000000"/>
              </w:rPr>
            </w:pPr>
          </w:p>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 xml:space="preserve">Noticeboards </w:t>
            </w:r>
          </w:p>
        </w:tc>
        <w:tc>
          <w:tcPr>
            <w:tcW w:w="2731"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 xml:space="preserve">Newsletters / briefings – quarterly include different wellbeing topic and/or promote events (latter more frequently) </w:t>
            </w:r>
          </w:p>
          <w:p w:rsidR="001D1CCF" w:rsidRDefault="001D1CCF">
            <w:pPr>
              <w:widowControl w:val="0"/>
              <w:spacing w:before="0" w:line="240" w:lineRule="auto"/>
              <w:ind w:left="0"/>
              <w:rPr>
                <w:rFonts w:ascii="Calibri" w:eastAsia="Calibri" w:hAnsi="Calibri" w:cs="Calibri"/>
                <w:color w:val="000000"/>
              </w:rPr>
            </w:pPr>
          </w:p>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Intranet – if available - dedicated library area, events pages</w:t>
            </w:r>
          </w:p>
          <w:p w:rsidR="001D1CCF" w:rsidRDefault="001D1CCF">
            <w:pPr>
              <w:widowControl w:val="0"/>
              <w:spacing w:before="0" w:line="240" w:lineRule="auto"/>
              <w:ind w:left="0"/>
              <w:rPr>
                <w:rFonts w:ascii="Calibri" w:eastAsia="Calibri" w:hAnsi="Calibri" w:cs="Calibri"/>
                <w:color w:val="000000"/>
              </w:rPr>
            </w:pPr>
          </w:p>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Noticeboards – posters for events / activities</w:t>
            </w:r>
          </w:p>
          <w:p w:rsidR="001D1CCF" w:rsidRDefault="001D1CCF">
            <w:pPr>
              <w:widowControl w:val="0"/>
              <w:spacing w:before="0" w:line="240" w:lineRule="auto"/>
              <w:ind w:left="0"/>
              <w:rPr>
                <w:rFonts w:ascii="Calibri" w:eastAsia="Calibri" w:hAnsi="Calibri" w:cs="Calibri"/>
                <w:color w:val="000000"/>
              </w:rPr>
            </w:pPr>
          </w:p>
          <w:p w:rsidR="001D1CCF" w:rsidRDefault="001D1CCF">
            <w:pPr>
              <w:widowControl w:val="0"/>
              <w:spacing w:before="0" w:line="240" w:lineRule="auto"/>
              <w:ind w:left="0"/>
              <w:rPr>
                <w:rFonts w:ascii="Calibri" w:eastAsia="Calibri" w:hAnsi="Calibri" w:cs="Calibri"/>
                <w:color w:val="000000"/>
              </w:rPr>
            </w:pPr>
          </w:p>
        </w:tc>
      </w:tr>
      <w:tr w:rsidR="001D1CCF" w:rsidTr="002E0F7C">
        <w:tc>
          <w:tcPr>
            <w:tcW w:w="172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Elected members</w:t>
            </w:r>
          </w:p>
        </w:tc>
        <w:tc>
          <w:tcPr>
            <w:tcW w:w="2940" w:type="dxa"/>
            <w:tcBorders>
              <w:left w:val="single" w:sz="8" w:space="0" w:color="000000"/>
              <w:bottom w:val="single" w:sz="8" w:space="0" w:color="000000"/>
              <w:right w:val="single" w:sz="8" w:space="0" w:color="000000"/>
            </w:tcBorders>
          </w:tcPr>
          <w:p w:rsidR="001D1CCF" w:rsidRDefault="002E0F7C">
            <w:pPr>
              <w:widowControl w:val="0"/>
              <w:spacing w:before="57" w:after="57" w:line="240" w:lineRule="auto"/>
              <w:ind w:left="0"/>
              <w:rPr>
                <w:rFonts w:ascii="Calibri" w:eastAsia="Calibri" w:hAnsi="Calibri" w:cs="Calibri"/>
                <w:color w:val="000000"/>
              </w:rPr>
            </w:pPr>
            <w:r>
              <w:rPr>
                <w:rFonts w:ascii="Calibri" w:eastAsia="Calibri" w:hAnsi="Calibri" w:cs="Calibri"/>
                <w:color w:val="000000"/>
              </w:rPr>
              <w:t>Libraries save health services money</w:t>
            </w:r>
          </w:p>
          <w:p w:rsidR="001D1CCF" w:rsidRDefault="002E0F7C">
            <w:pPr>
              <w:widowControl w:val="0"/>
              <w:spacing w:before="57" w:after="57" w:line="240" w:lineRule="auto"/>
              <w:ind w:left="0"/>
              <w:rPr>
                <w:rFonts w:ascii="Calibri" w:eastAsia="Calibri" w:hAnsi="Calibri" w:cs="Calibri"/>
                <w:color w:val="000000"/>
              </w:rPr>
            </w:pPr>
            <w:r>
              <w:rPr>
                <w:rFonts w:ascii="Calibri" w:eastAsia="Calibri" w:hAnsi="Calibri" w:cs="Calibri"/>
                <w:color w:val="000000"/>
              </w:rPr>
              <w:t>Libraries have incredible reach in terms of different people, groups, communities</w:t>
            </w:r>
          </w:p>
          <w:p w:rsidR="001D1CCF" w:rsidRDefault="002E0F7C">
            <w:pPr>
              <w:widowControl w:val="0"/>
              <w:spacing w:before="57" w:after="57" w:line="240" w:lineRule="auto"/>
              <w:ind w:left="0"/>
              <w:rPr>
                <w:rFonts w:ascii="Calibri" w:eastAsia="Calibri" w:hAnsi="Calibri" w:cs="Calibri"/>
                <w:color w:val="000000"/>
              </w:rPr>
            </w:pPr>
            <w:r>
              <w:rPr>
                <w:rFonts w:ascii="Calibri" w:eastAsia="Calibri" w:hAnsi="Calibri" w:cs="Calibri"/>
                <w:color w:val="000000"/>
              </w:rPr>
              <w:t>Libraries contribute towards social, cultural, economic and health wellbeing.</w:t>
            </w:r>
          </w:p>
          <w:p w:rsidR="001D1CCF" w:rsidRDefault="001D1CCF">
            <w:pPr>
              <w:widowControl w:val="0"/>
              <w:spacing w:before="57" w:after="57" w:line="240" w:lineRule="auto"/>
              <w:ind w:left="0"/>
              <w:rPr>
                <w:rFonts w:ascii="Calibri" w:eastAsia="Calibri" w:hAnsi="Calibri" w:cs="Calibri"/>
                <w:color w:val="000000"/>
              </w:rPr>
            </w:pPr>
          </w:p>
        </w:tc>
        <w:tc>
          <w:tcPr>
            <w:tcW w:w="3494" w:type="dxa"/>
            <w:tcBorders>
              <w:left w:val="single" w:sz="8" w:space="0" w:color="000000"/>
              <w:bottom w:val="single" w:sz="8" w:space="0" w:color="000000"/>
              <w:right w:val="single" w:sz="8" w:space="0" w:color="000000"/>
            </w:tcBorders>
          </w:tcPr>
          <w:p w:rsidR="001D1CCF" w:rsidRDefault="002E0F7C">
            <w:pPr>
              <w:widowControl w:val="0"/>
              <w:spacing w:before="57" w:after="57" w:line="240" w:lineRule="auto"/>
              <w:ind w:left="0"/>
              <w:rPr>
                <w:rFonts w:ascii="Calibri" w:eastAsia="Calibri" w:hAnsi="Calibri" w:cs="Calibri"/>
                <w:color w:val="000000"/>
              </w:rPr>
            </w:pPr>
            <w:r>
              <w:rPr>
                <w:rFonts w:ascii="Calibri" w:eastAsia="Calibri" w:hAnsi="Calibri" w:cs="Calibri"/>
                <w:color w:val="000000"/>
              </w:rPr>
              <w:t>Libraries help local authorities meet their local wellbeing policy objectives / targets</w:t>
            </w:r>
          </w:p>
          <w:p w:rsidR="001D1CCF" w:rsidRDefault="001D1CCF">
            <w:pPr>
              <w:widowControl w:val="0"/>
              <w:spacing w:before="0" w:line="240" w:lineRule="auto"/>
              <w:ind w:left="0"/>
              <w:rPr>
                <w:rFonts w:ascii="Calibri" w:eastAsia="Calibri" w:hAnsi="Calibri" w:cs="Calibri"/>
                <w:color w:val="000000"/>
              </w:rPr>
            </w:pPr>
          </w:p>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Public libraries help NHS Scotland save an estimated £3.2m every year as a result of people using their services and activities – at a local level this could translate to considerable savings for some services</w:t>
            </w:r>
          </w:p>
          <w:p w:rsidR="001D1CCF" w:rsidRDefault="001D1CCF">
            <w:pPr>
              <w:widowControl w:val="0"/>
              <w:spacing w:before="0" w:line="240" w:lineRule="auto"/>
              <w:ind w:left="0"/>
              <w:rPr>
                <w:rFonts w:ascii="Calibri" w:eastAsia="Calibri" w:hAnsi="Calibri" w:cs="Calibri"/>
                <w:color w:val="000000"/>
              </w:rPr>
            </w:pPr>
          </w:p>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Investment in libraries brings direct and indirect benefits to people’s wellbeing</w:t>
            </w:r>
          </w:p>
          <w:p w:rsidR="001D1CCF" w:rsidRDefault="001D1CCF">
            <w:pPr>
              <w:widowControl w:val="0"/>
              <w:spacing w:before="0" w:line="240" w:lineRule="auto"/>
              <w:ind w:left="0"/>
              <w:rPr>
                <w:rFonts w:ascii="Calibri" w:eastAsia="Calibri" w:hAnsi="Calibri" w:cs="Calibri"/>
                <w:color w:val="000000"/>
              </w:rPr>
            </w:pPr>
          </w:p>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Everyday thousands of people benefit from free internet access and opportunities to learn, read and develop new skills with the public library service.</w:t>
            </w:r>
          </w:p>
        </w:tc>
        <w:tc>
          <w:tcPr>
            <w:tcW w:w="3390"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Specific briefing / report</w:t>
            </w:r>
          </w:p>
          <w:p w:rsidR="001D1CCF" w:rsidRDefault="001D1CCF">
            <w:pPr>
              <w:widowControl w:val="0"/>
              <w:spacing w:before="0" w:line="240" w:lineRule="auto"/>
              <w:ind w:left="0"/>
              <w:rPr>
                <w:rFonts w:ascii="Calibri" w:eastAsia="Calibri" w:hAnsi="Calibri" w:cs="Calibri"/>
                <w:color w:val="000000"/>
              </w:rPr>
            </w:pPr>
          </w:p>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 xml:space="preserve">Presentation / talk </w:t>
            </w:r>
          </w:p>
        </w:tc>
        <w:tc>
          <w:tcPr>
            <w:tcW w:w="2731"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Dependent upon slot given to libraries at relevant meetings</w:t>
            </w:r>
          </w:p>
          <w:p w:rsidR="001D1CCF" w:rsidRDefault="001D1CCF">
            <w:pPr>
              <w:widowControl w:val="0"/>
              <w:spacing w:before="0" w:line="240" w:lineRule="auto"/>
              <w:ind w:left="0"/>
              <w:rPr>
                <w:rFonts w:ascii="Calibri" w:eastAsia="Calibri" w:hAnsi="Calibri" w:cs="Calibri"/>
                <w:color w:val="000000"/>
              </w:rPr>
            </w:pPr>
          </w:p>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 xml:space="preserve">Quarterly / every six months / annually </w:t>
            </w:r>
          </w:p>
        </w:tc>
      </w:tr>
      <w:tr w:rsidR="001D1CCF" w:rsidTr="002E0F7C">
        <w:tc>
          <w:tcPr>
            <w:tcW w:w="1725"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Community groups</w:t>
            </w:r>
          </w:p>
        </w:tc>
        <w:tc>
          <w:tcPr>
            <w:tcW w:w="2940" w:type="dxa"/>
            <w:tcBorders>
              <w:left w:val="single" w:sz="8" w:space="0" w:color="000000"/>
              <w:bottom w:val="single" w:sz="8" w:space="0" w:color="000000"/>
              <w:right w:val="single" w:sz="8" w:space="0" w:color="000000"/>
            </w:tcBorders>
          </w:tcPr>
          <w:p w:rsidR="001D1CCF" w:rsidRDefault="002E0F7C">
            <w:pPr>
              <w:widowControl w:val="0"/>
              <w:spacing w:before="0" w:line="240" w:lineRule="auto"/>
              <w:rPr>
                <w:rFonts w:ascii="Calibri" w:eastAsia="Calibri" w:hAnsi="Calibri" w:cs="Calibri"/>
                <w:color w:val="000000"/>
              </w:rPr>
            </w:pPr>
            <w:r>
              <w:rPr>
                <w:rFonts w:ascii="Calibri" w:eastAsia="Calibri" w:hAnsi="Calibri" w:cs="Calibri"/>
                <w:color w:val="000000"/>
              </w:rPr>
              <w:t>Which wellbeing services, resources and activities libraries offer</w:t>
            </w:r>
          </w:p>
          <w:p w:rsidR="001D1CCF" w:rsidRDefault="001D1CCF">
            <w:pPr>
              <w:widowControl w:val="0"/>
              <w:spacing w:before="0" w:line="240" w:lineRule="auto"/>
              <w:rPr>
                <w:rFonts w:ascii="Calibri" w:eastAsia="Calibri" w:hAnsi="Calibri" w:cs="Calibri"/>
                <w:color w:val="000000"/>
              </w:rPr>
            </w:pPr>
          </w:p>
          <w:p w:rsidR="001D1CCF" w:rsidRDefault="002E0F7C">
            <w:pPr>
              <w:widowControl w:val="0"/>
              <w:spacing w:before="0" w:line="240" w:lineRule="auto"/>
              <w:rPr>
                <w:rFonts w:ascii="Calibri" w:eastAsia="Calibri" w:hAnsi="Calibri" w:cs="Calibri"/>
                <w:color w:val="000000"/>
              </w:rPr>
            </w:pPr>
            <w:r>
              <w:rPr>
                <w:rFonts w:ascii="Calibri" w:eastAsia="Calibri" w:hAnsi="Calibri" w:cs="Calibri"/>
                <w:color w:val="000000"/>
              </w:rPr>
              <w:t>Libraries work with local groups on a range of relevant wellbeing issues</w:t>
            </w:r>
          </w:p>
          <w:p w:rsidR="001D1CCF" w:rsidRDefault="001D1CCF">
            <w:pPr>
              <w:widowControl w:val="0"/>
              <w:spacing w:before="0" w:line="240" w:lineRule="auto"/>
              <w:rPr>
                <w:rFonts w:ascii="Calibri" w:eastAsia="Calibri" w:hAnsi="Calibri" w:cs="Calibri"/>
                <w:color w:val="000000"/>
              </w:rPr>
            </w:pPr>
          </w:p>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How to access the library services</w:t>
            </w:r>
          </w:p>
          <w:p w:rsidR="001D1CCF" w:rsidRDefault="001D1CCF">
            <w:pPr>
              <w:widowControl w:val="0"/>
              <w:spacing w:before="0" w:line="240" w:lineRule="auto"/>
              <w:ind w:left="0"/>
              <w:rPr>
                <w:rFonts w:ascii="Calibri" w:eastAsia="Calibri" w:hAnsi="Calibri" w:cs="Calibri"/>
                <w:color w:val="000000"/>
              </w:rPr>
            </w:pPr>
          </w:p>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Size of library reach (people, area)</w:t>
            </w:r>
          </w:p>
          <w:p w:rsidR="001D1CCF" w:rsidRDefault="001D1CCF">
            <w:pPr>
              <w:widowControl w:val="0"/>
              <w:spacing w:before="0" w:line="240" w:lineRule="auto"/>
              <w:ind w:left="0"/>
              <w:rPr>
                <w:rFonts w:ascii="Calibri" w:eastAsia="Calibri" w:hAnsi="Calibri" w:cs="Calibri"/>
                <w:color w:val="000000"/>
              </w:rPr>
            </w:pPr>
          </w:p>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Which library wellbeing services/activities relate to the group’s goals</w:t>
            </w:r>
          </w:p>
        </w:tc>
        <w:tc>
          <w:tcPr>
            <w:tcW w:w="3494"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Libraries are inclusive, free and welcoming spaces</w:t>
            </w:r>
          </w:p>
          <w:p w:rsidR="001D1CCF" w:rsidRDefault="001D1CCF">
            <w:pPr>
              <w:widowControl w:val="0"/>
              <w:spacing w:before="0" w:line="240" w:lineRule="auto"/>
              <w:ind w:left="0"/>
              <w:rPr>
                <w:rFonts w:ascii="Calibri" w:eastAsia="Calibri" w:hAnsi="Calibri" w:cs="Calibri"/>
                <w:color w:val="000000"/>
              </w:rPr>
            </w:pPr>
          </w:p>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Libraries have an extensive community spread through their local branches and online services</w:t>
            </w:r>
          </w:p>
          <w:p w:rsidR="001D1CCF" w:rsidRDefault="001D1CCF">
            <w:pPr>
              <w:widowControl w:val="0"/>
              <w:spacing w:before="0" w:line="240" w:lineRule="auto"/>
              <w:ind w:left="0"/>
              <w:rPr>
                <w:rFonts w:ascii="Calibri" w:eastAsia="Calibri" w:hAnsi="Calibri" w:cs="Calibri"/>
                <w:color w:val="000000"/>
              </w:rPr>
            </w:pPr>
          </w:p>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Libraries are cultural centres which create a sense of place, a sense of community and bring the world to the library user.</w:t>
            </w:r>
          </w:p>
          <w:p w:rsidR="001D1CCF" w:rsidRDefault="001D1CCF">
            <w:pPr>
              <w:widowControl w:val="0"/>
              <w:spacing w:before="0" w:line="240" w:lineRule="auto"/>
              <w:ind w:left="0"/>
              <w:rPr>
                <w:rFonts w:ascii="Calibri" w:eastAsia="Calibri" w:hAnsi="Calibri" w:cs="Calibri"/>
                <w:color w:val="000000"/>
              </w:rPr>
            </w:pPr>
          </w:p>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Creative opportunities, from crafts to writing, are supported and encouraged by libraries.</w:t>
            </w:r>
          </w:p>
          <w:p w:rsidR="001D1CCF" w:rsidRDefault="001D1CCF">
            <w:pPr>
              <w:widowControl w:val="0"/>
              <w:spacing w:before="0" w:line="240" w:lineRule="auto"/>
              <w:ind w:left="0"/>
              <w:rPr>
                <w:rFonts w:ascii="Calibri" w:eastAsia="Calibri" w:hAnsi="Calibri" w:cs="Calibri"/>
                <w:color w:val="000000"/>
              </w:rPr>
            </w:pPr>
          </w:p>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Libraries signpost people to trustworthy health resources and organisations</w:t>
            </w:r>
          </w:p>
        </w:tc>
        <w:tc>
          <w:tcPr>
            <w:tcW w:w="3390"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Social media (Facebook, Twitter, Instagram, YouTube, others) with @ reference to appropriate groups</w:t>
            </w:r>
          </w:p>
          <w:p w:rsidR="001D1CCF" w:rsidRDefault="001D1CCF">
            <w:pPr>
              <w:widowControl w:val="0"/>
              <w:spacing w:before="0" w:line="240" w:lineRule="auto"/>
              <w:ind w:left="0"/>
              <w:rPr>
                <w:rFonts w:ascii="Calibri" w:eastAsia="Calibri" w:hAnsi="Calibri" w:cs="Calibri"/>
                <w:color w:val="000000"/>
              </w:rPr>
            </w:pPr>
          </w:p>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Specific or general briefing /update</w:t>
            </w:r>
          </w:p>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 xml:space="preserve"> </w:t>
            </w:r>
          </w:p>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Presentation / talk (for staff)</w:t>
            </w:r>
          </w:p>
          <w:p w:rsidR="001D1CCF" w:rsidRDefault="001D1CCF">
            <w:pPr>
              <w:widowControl w:val="0"/>
              <w:spacing w:before="0" w:line="240" w:lineRule="auto"/>
              <w:ind w:left="0"/>
              <w:rPr>
                <w:rFonts w:ascii="Calibri" w:eastAsia="Calibri" w:hAnsi="Calibri" w:cs="Calibri"/>
                <w:color w:val="000000"/>
              </w:rPr>
            </w:pPr>
          </w:p>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Stakeholder meeting / update</w:t>
            </w:r>
          </w:p>
        </w:tc>
        <w:tc>
          <w:tcPr>
            <w:tcW w:w="2731"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Social media – monthly</w:t>
            </w:r>
          </w:p>
          <w:p w:rsidR="001D1CCF" w:rsidRDefault="001D1CCF">
            <w:pPr>
              <w:widowControl w:val="0"/>
              <w:spacing w:before="0" w:line="240" w:lineRule="auto"/>
              <w:ind w:left="0"/>
              <w:rPr>
                <w:rFonts w:ascii="Calibri" w:eastAsia="Calibri" w:hAnsi="Calibri" w:cs="Calibri"/>
                <w:color w:val="000000"/>
              </w:rPr>
            </w:pPr>
          </w:p>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Briefing – quarterly on different topics; annual if general</w:t>
            </w:r>
          </w:p>
          <w:p w:rsidR="001D1CCF" w:rsidRDefault="001D1CCF">
            <w:pPr>
              <w:widowControl w:val="0"/>
              <w:spacing w:before="0" w:line="240" w:lineRule="auto"/>
              <w:ind w:left="0"/>
              <w:rPr>
                <w:rFonts w:ascii="Calibri" w:eastAsia="Calibri" w:hAnsi="Calibri" w:cs="Calibri"/>
                <w:color w:val="000000"/>
              </w:rPr>
            </w:pPr>
          </w:p>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 xml:space="preserve">Presentation / meetings – as requested; every six months </w:t>
            </w:r>
          </w:p>
        </w:tc>
      </w:tr>
      <w:tr w:rsidR="001D1CCF" w:rsidTr="002E0F7C">
        <w:tc>
          <w:tcPr>
            <w:tcW w:w="1725" w:type="dxa"/>
            <w:tcBorders>
              <w:top w:val="single" w:sz="8" w:space="0" w:color="000000"/>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Organisations</w:t>
            </w:r>
          </w:p>
          <w:p w:rsidR="001D1CCF" w:rsidRDefault="001D1CCF">
            <w:pPr>
              <w:widowControl w:val="0"/>
              <w:spacing w:before="0" w:line="240" w:lineRule="auto"/>
              <w:ind w:left="0"/>
              <w:rPr>
                <w:rFonts w:ascii="Calibri" w:eastAsia="Calibri" w:hAnsi="Calibri" w:cs="Calibri"/>
                <w:color w:val="000000"/>
              </w:rPr>
            </w:pPr>
          </w:p>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(these may need more tweaking as the range of relevant organisations is very broad)</w:t>
            </w:r>
          </w:p>
        </w:tc>
        <w:tc>
          <w:tcPr>
            <w:tcW w:w="2940" w:type="dxa"/>
            <w:tcBorders>
              <w:top w:val="single" w:sz="8" w:space="0" w:color="000000"/>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Size of library reach (people, area)</w:t>
            </w:r>
          </w:p>
          <w:p w:rsidR="001D1CCF" w:rsidRDefault="001D1CCF">
            <w:pPr>
              <w:widowControl w:val="0"/>
              <w:spacing w:before="0" w:line="240" w:lineRule="auto"/>
              <w:ind w:left="0"/>
              <w:rPr>
                <w:rFonts w:ascii="Calibri" w:eastAsia="Calibri" w:hAnsi="Calibri" w:cs="Calibri"/>
                <w:color w:val="000000"/>
              </w:rPr>
            </w:pPr>
          </w:p>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Which library wellbeing services/activities relate to the organisation’s goals</w:t>
            </w:r>
          </w:p>
          <w:p w:rsidR="001D1CCF" w:rsidRDefault="001D1CCF">
            <w:pPr>
              <w:widowControl w:val="0"/>
              <w:spacing w:before="0" w:line="240" w:lineRule="auto"/>
              <w:ind w:left="0"/>
              <w:rPr>
                <w:rFonts w:ascii="Calibri" w:eastAsia="Calibri" w:hAnsi="Calibri" w:cs="Calibri"/>
                <w:color w:val="000000"/>
              </w:rPr>
            </w:pPr>
          </w:p>
          <w:p w:rsidR="001D1CCF" w:rsidRDefault="002E0F7C">
            <w:pPr>
              <w:widowControl w:val="0"/>
              <w:spacing w:before="0" w:line="240" w:lineRule="auto"/>
              <w:rPr>
                <w:rFonts w:ascii="Calibri" w:eastAsia="Calibri" w:hAnsi="Calibri" w:cs="Calibri"/>
                <w:color w:val="000000"/>
              </w:rPr>
            </w:pPr>
            <w:r>
              <w:rPr>
                <w:rFonts w:ascii="Calibri" w:eastAsia="Calibri" w:hAnsi="Calibri" w:cs="Calibri"/>
                <w:color w:val="000000"/>
              </w:rPr>
              <w:t>Libraries work with local groups on a range of relevant wellbeing issues</w:t>
            </w:r>
          </w:p>
          <w:p w:rsidR="001D1CCF" w:rsidRDefault="001D1CCF">
            <w:pPr>
              <w:widowControl w:val="0"/>
              <w:spacing w:before="0" w:line="240" w:lineRule="auto"/>
              <w:rPr>
                <w:rFonts w:ascii="Calibri" w:eastAsia="Calibri" w:hAnsi="Calibri" w:cs="Calibri"/>
                <w:color w:val="000000"/>
              </w:rPr>
            </w:pPr>
          </w:p>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How to access the library services</w:t>
            </w:r>
          </w:p>
        </w:tc>
        <w:tc>
          <w:tcPr>
            <w:tcW w:w="3494" w:type="dxa"/>
            <w:tcBorders>
              <w:top w:val="single" w:sz="8" w:space="0" w:color="000000"/>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Libraries are inclusive, free and welcoming spaces</w:t>
            </w:r>
          </w:p>
          <w:p w:rsidR="001D1CCF" w:rsidRDefault="001D1CCF">
            <w:pPr>
              <w:widowControl w:val="0"/>
              <w:spacing w:before="0" w:line="240" w:lineRule="auto"/>
              <w:ind w:left="0"/>
              <w:rPr>
                <w:rFonts w:ascii="Calibri" w:eastAsia="Calibri" w:hAnsi="Calibri" w:cs="Calibri"/>
                <w:color w:val="000000"/>
              </w:rPr>
            </w:pPr>
          </w:p>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Libraries have an extensive community spread through their local branches and online services</w:t>
            </w:r>
          </w:p>
          <w:p w:rsidR="001D1CCF" w:rsidRDefault="001D1CCF">
            <w:pPr>
              <w:widowControl w:val="0"/>
              <w:spacing w:before="0" w:line="240" w:lineRule="auto"/>
              <w:ind w:left="0"/>
              <w:rPr>
                <w:rFonts w:ascii="Calibri" w:eastAsia="Calibri" w:hAnsi="Calibri" w:cs="Calibri"/>
                <w:color w:val="000000"/>
              </w:rPr>
            </w:pPr>
          </w:p>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Libraries are cultural centres which create a sense of place, a sense of community and bring the world to the library user.</w:t>
            </w:r>
          </w:p>
          <w:p w:rsidR="001D1CCF" w:rsidRDefault="001D1CCF">
            <w:pPr>
              <w:widowControl w:val="0"/>
              <w:spacing w:before="0" w:line="240" w:lineRule="auto"/>
              <w:ind w:left="0"/>
              <w:rPr>
                <w:rFonts w:ascii="Calibri" w:eastAsia="Calibri" w:hAnsi="Calibri" w:cs="Calibri"/>
                <w:color w:val="000000"/>
              </w:rPr>
            </w:pPr>
          </w:p>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Creative opportunities, from crafts to writing, are supported and encouraged by libraries.</w:t>
            </w:r>
          </w:p>
          <w:p w:rsidR="001D1CCF" w:rsidRDefault="001D1CCF">
            <w:pPr>
              <w:widowControl w:val="0"/>
              <w:spacing w:before="0" w:line="240" w:lineRule="auto"/>
              <w:ind w:left="0"/>
              <w:rPr>
                <w:rFonts w:ascii="Calibri" w:eastAsia="Calibri" w:hAnsi="Calibri" w:cs="Calibri"/>
                <w:color w:val="000000"/>
              </w:rPr>
            </w:pPr>
          </w:p>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Libraries signpost people to trustworthy health resources and organisations</w:t>
            </w:r>
          </w:p>
        </w:tc>
        <w:tc>
          <w:tcPr>
            <w:tcW w:w="3390" w:type="dxa"/>
            <w:tcBorders>
              <w:top w:val="single" w:sz="8" w:space="0" w:color="000000"/>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Social media (Facebook, Twitter, Instagram, YouTube, others) with @ reference to appropriate groups</w:t>
            </w:r>
          </w:p>
          <w:p w:rsidR="001D1CCF" w:rsidRDefault="001D1CCF">
            <w:pPr>
              <w:widowControl w:val="0"/>
              <w:spacing w:before="0" w:line="240" w:lineRule="auto"/>
              <w:ind w:left="0"/>
              <w:rPr>
                <w:rFonts w:ascii="Calibri" w:eastAsia="Calibri" w:hAnsi="Calibri" w:cs="Calibri"/>
                <w:color w:val="000000"/>
              </w:rPr>
            </w:pPr>
          </w:p>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Specific or general briefing /update</w:t>
            </w:r>
          </w:p>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 xml:space="preserve"> </w:t>
            </w:r>
          </w:p>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Presentation / talk (for staff)</w:t>
            </w:r>
          </w:p>
          <w:p w:rsidR="001D1CCF" w:rsidRDefault="001D1CCF">
            <w:pPr>
              <w:widowControl w:val="0"/>
              <w:spacing w:before="0" w:line="240" w:lineRule="auto"/>
              <w:ind w:left="0"/>
              <w:rPr>
                <w:rFonts w:ascii="Calibri" w:eastAsia="Calibri" w:hAnsi="Calibri" w:cs="Calibri"/>
                <w:color w:val="000000"/>
              </w:rPr>
            </w:pPr>
          </w:p>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Stakeholder meeting / update</w:t>
            </w:r>
          </w:p>
        </w:tc>
        <w:tc>
          <w:tcPr>
            <w:tcW w:w="2731" w:type="dxa"/>
            <w:tcBorders>
              <w:top w:val="single" w:sz="8" w:space="0" w:color="000000"/>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Social media – monthly</w:t>
            </w:r>
          </w:p>
          <w:p w:rsidR="001D1CCF" w:rsidRDefault="001D1CCF">
            <w:pPr>
              <w:widowControl w:val="0"/>
              <w:spacing w:before="0" w:line="240" w:lineRule="auto"/>
              <w:ind w:left="0"/>
              <w:rPr>
                <w:rFonts w:ascii="Calibri" w:eastAsia="Calibri" w:hAnsi="Calibri" w:cs="Calibri"/>
                <w:color w:val="000000"/>
              </w:rPr>
            </w:pPr>
          </w:p>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Briefing – quarterly on different topics; annual if general</w:t>
            </w:r>
          </w:p>
          <w:p w:rsidR="001D1CCF" w:rsidRDefault="001D1CCF">
            <w:pPr>
              <w:widowControl w:val="0"/>
              <w:spacing w:before="0" w:line="240" w:lineRule="auto"/>
              <w:ind w:left="0"/>
              <w:rPr>
                <w:rFonts w:ascii="Calibri" w:eastAsia="Calibri" w:hAnsi="Calibri" w:cs="Calibri"/>
                <w:color w:val="000000"/>
              </w:rPr>
            </w:pPr>
          </w:p>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 xml:space="preserve">Presentation / meetings – as requested; every six months </w:t>
            </w:r>
          </w:p>
          <w:p w:rsidR="001D1CCF" w:rsidRDefault="001D1CCF">
            <w:pPr>
              <w:widowControl w:val="0"/>
              <w:spacing w:before="0" w:line="240" w:lineRule="auto"/>
              <w:ind w:left="0"/>
              <w:rPr>
                <w:rFonts w:ascii="Calibri" w:eastAsia="Calibri" w:hAnsi="Calibri" w:cs="Calibri"/>
                <w:color w:val="000000"/>
              </w:rPr>
            </w:pPr>
          </w:p>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Annual updates depending on the organisation</w:t>
            </w:r>
          </w:p>
        </w:tc>
      </w:tr>
      <w:tr w:rsidR="001D1CCF" w:rsidTr="002E0F7C">
        <w:tc>
          <w:tcPr>
            <w:tcW w:w="1725" w:type="dxa"/>
            <w:tcBorders>
              <w:top w:val="single" w:sz="8" w:space="0" w:color="000000"/>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highlight w:val="white"/>
              </w:rPr>
            </w:pPr>
            <w:r>
              <w:rPr>
                <w:rFonts w:ascii="Calibri" w:eastAsia="Calibri" w:hAnsi="Calibri" w:cs="Calibri"/>
                <w:color w:val="000000"/>
                <w:highlight w:val="white"/>
              </w:rPr>
              <w:t>Stakeholders</w:t>
            </w:r>
          </w:p>
          <w:p w:rsidR="001D1CCF" w:rsidRDefault="001D1CCF">
            <w:pPr>
              <w:widowControl w:val="0"/>
              <w:spacing w:before="0" w:line="240" w:lineRule="auto"/>
              <w:ind w:left="0"/>
              <w:rPr>
                <w:rFonts w:ascii="Calibri" w:eastAsia="Calibri" w:hAnsi="Calibri" w:cs="Calibri"/>
                <w:color w:val="000000"/>
                <w:highlight w:val="white"/>
              </w:rPr>
            </w:pPr>
          </w:p>
          <w:p w:rsidR="001D1CCF" w:rsidRDefault="002E0F7C">
            <w:pPr>
              <w:widowControl w:val="0"/>
              <w:spacing w:before="0" w:line="240" w:lineRule="auto"/>
              <w:ind w:left="0"/>
              <w:rPr>
                <w:rFonts w:ascii="Calibri" w:eastAsia="Calibri" w:hAnsi="Calibri" w:cs="Calibri"/>
                <w:color w:val="000000"/>
                <w:highlight w:val="white"/>
              </w:rPr>
            </w:pPr>
            <w:r>
              <w:rPr>
                <w:rFonts w:ascii="Calibri" w:eastAsia="Calibri" w:hAnsi="Calibri" w:cs="Calibri"/>
                <w:color w:val="000000"/>
                <w:highlight w:val="white"/>
              </w:rPr>
              <w:t>(these may need more tweaking as the range of relevant stakeholders is very broad)</w:t>
            </w:r>
          </w:p>
        </w:tc>
        <w:tc>
          <w:tcPr>
            <w:tcW w:w="2940" w:type="dxa"/>
            <w:tcBorders>
              <w:top w:val="single" w:sz="8" w:space="0" w:color="000000"/>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Size of library reach (people, area)</w:t>
            </w:r>
          </w:p>
          <w:p w:rsidR="001D1CCF" w:rsidRDefault="001D1CCF">
            <w:pPr>
              <w:widowControl w:val="0"/>
              <w:spacing w:before="0" w:line="240" w:lineRule="auto"/>
              <w:ind w:left="0"/>
              <w:rPr>
                <w:rFonts w:ascii="Calibri" w:eastAsia="Calibri" w:hAnsi="Calibri" w:cs="Calibri"/>
                <w:color w:val="000000"/>
              </w:rPr>
            </w:pPr>
          </w:p>
          <w:p w:rsidR="001D1CCF" w:rsidRDefault="002E0F7C">
            <w:pPr>
              <w:widowControl w:val="0"/>
              <w:spacing w:before="0" w:line="240" w:lineRule="auto"/>
              <w:rPr>
                <w:rFonts w:ascii="Calibri" w:eastAsia="Calibri" w:hAnsi="Calibri" w:cs="Calibri"/>
                <w:color w:val="000000"/>
              </w:rPr>
            </w:pPr>
            <w:r>
              <w:rPr>
                <w:rFonts w:ascii="Calibri" w:eastAsia="Calibri" w:hAnsi="Calibri" w:cs="Calibri"/>
                <w:color w:val="000000"/>
              </w:rPr>
              <w:t>Libraries work with local groups on a range of relevant wellbeing issues</w:t>
            </w:r>
          </w:p>
          <w:p w:rsidR="001D1CCF" w:rsidRDefault="001D1CCF">
            <w:pPr>
              <w:widowControl w:val="0"/>
              <w:spacing w:before="0" w:line="240" w:lineRule="auto"/>
            </w:pPr>
          </w:p>
          <w:p w:rsidR="001D1CCF" w:rsidRDefault="002E0F7C">
            <w:pPr>
              <w:widowControl w:val="0"/>
              <w:spacing w:before="0" w:line="240" w:lineRule="auto"/>
              <w:rPr>
                <w:rFonts w:ascii="Calibri" w:eastAsia="Calibri" w:hAnsi="Calibri" w:cs="Calibri"/>
                <w:color w:val="000000"/>
              </w:rPr>
            </w:pPr>
            <w:r>
              <w:rPr>
                <w:rFonts w:ascii="Calibri" w:eastAsia="Calibri" w:hAnsi="Calibri" w:cs="Calibri"/>
                <w:color w:val="000000"/>
              </w:rPr>
              <w:t>Which wellbeing services, resources and activities libraries offer</w:t>
            </w:r>
          </w:p>
          <w:p w:rsidR="001D1CCF" w:rsidRDefault="001D1CCF">
            <w:pPr>
              <w:widowControl w:val="0"/>
              <w:spacing w:before="0" w:line="240" w:lineRule="auto"/>
              <w:ind w:left="0"/>
              <w:rPr>
                <w:rFonts w:ascii="Calibri" w:eastAsia="Calibri" w:hAnsi="Calibri" w:cs="Calibri"/>
                <w:color w:val="000000"/>
              </w:rPr>
            </w:pPr>
          </w:p>
        </w:tc>
        <w:tc>
          <w:tcPr>
            <w:tcW w:w="3494" w:type="dxa"/>
            <w:tcBorders>
              <w:top w:val="single" w:sz="8" w:space="0" w:color="000000"/>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Libraries are inclusive, free and welcoming spaces</w:t>
            </w:r>
          </w:p>
          <w:p w:rsidR="001D1CCF" w:rsidRDefault="001D1CCF">
            <w:pPr>
              <w:widowControl w:val="0"/>
              <w:spacing w:before="0" w:line="240" w:lineRule="auto"/>
              <w:ind w:left="0"/>
              <w:rPr>
                <w:rFonts w:ascii="Calibri" w:eastAsia="Calibri" w:hAnsi="Calibri" w:cs="Calibri"/>
                <w:color w:val="000000"/>
              </w:rPr>
            </w:pPr>
          </w:p>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“Scottish libraries are social spaces, physical and virtual, where people learn, share, participate and create; where everyone is equal and everyone is welcome; and where improving our shared wellbeing is at the heart of the service.” [The wellbeing toolkit statement]</w:t>
            </w:r>
          </w:p>
          <w:p w:rsidR="001D1CCF" w:rsidRDefault="001D1CCF">
            <w:pPr>
              <w:widowControl w:val="0"/>
              <w:spacing w:before="0" w:line="240" w:lineRule="auto"/>
              <w:ind w:left="0"/>
              <w:rPr>
                <w:rFonts w:ascii="Calibri" w:eastAsia="Calibri" w:hAnsi="Calibri" w:cs="Calibri"/>
                <w:color w:val="000000"/>
              </w:rPr>
            </w:pPr>
          </w:p>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 xml:space="preserve">Libraries help local authorities meet their local wellbeing policy objectives / targets </w:t>
            </w:r>
          </w:p>
          <w:p w:rsidR="001D1CCF" w:rsidRDefault="001D1CCF">
            <w:pPr>
              <w:widowControl w:val="0"/>
              <w:spacing w:before="0" w:line="240" w:lineRule="auto"/>
              <w:ind w:left="0"/>
              <w:rPr>
                <w:rFonts w:ascii="Calibri" w:eastAsia="Calibri" w:hAnsi="Calibri" w:cs="Calibri"/>
                <w:color w:val="000000"/>
              </w:rPr>
            </w:pPr>
          </w:p>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Investment in libraries brings direct and indirect benefits to people’s wellbeing</w:t>
            </w:r>
          </w:p>
          <w:p w:rsidR="001D1CCF" w:rsidRDefault="001D1CCF">
            <w:pPr>
              <w:widowControl w:val="0"/>
              <w:spacing w:before="0" w:line="240" w:lineRule="auto"/>
              <w:ind w:left="0"/>
              <w:rPr>
                <w:rFonts w:ascii="Calibri" w:eastAsia="Calibri" w:hAnsi="Calibri" w:cs="Calibri"/>
                <w:color w:val="000000"/>
              </w:rPr>
            </w:pPr>
          </w:p>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Everyday thousands of people benefit from free internet access and opportunities to learn, read and develop new skills with the public library service.</w:t>
            </w:r>
          </w:p>
        </w:tc>
        <w:tc>
          <w:tcPr>
            <w:tcW w:w="3390" w:type="dxa"/>
            <w:tcBorders>
              <w:top w:val="single" w:sz="8" w:space="0" w:color="000000"/>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Social media (Facebook, Twitter, Instagram, YouTube, others) with @ reference to appropriate groups</w:t>
            </w:r>
          </w:p>
          <w:p w:rsidR="001D1CCF" w:rsidRDefault="001D1CCF">
            <w:pPr>
              <w:widowControl w:val="0"/>
              <w:spacing w:before="0" w:line="240" w:lineRule="auto"/>
              <w:ind w:left="0"/>
              <w:rPr>
                <w:rFonts w:ascii="Calibri" w:eastAsia="Calibri" w:hAnsi="Calibri" w:cs="Calibri"/>
                <w:color w:val="000000"/>
              </w:rPr>
            </w:pPr>
          </w:p>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Specific or general briefing /update</w:t>
            </w:r>
          </w:p>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 xml:space="preserve"> </w:t>
            </w:r>
          </w:p>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Presentation / talk (for staff)</w:t>
            </w:r>
          </w:p>
          <w:p w:rsidR="001D1CCF" w:rsidRDefault="001D1CCF">
            <w:pPr>
              <w:widowControl w:val="0"/>
              <w:spacing w:before="0" w:line="240" w:lineRule="auto"/>
              <w:ind w:left="0"/>
              <w:rPr>
                <w:rFonts w:ascii="Calibri" w:eastAsia="Calibri" w:hAnsi="Calibri" w:cs="Calibri"/>
                <w:color w:val="000000"/>
              </w:rPr>
            </w:pPr>
          </w:p>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Stakeholder meeting / update</w:t>
            </w:r>
          </w:p>
        </w:tc>
        <w:tc>
          <w:tcPr>
            <w:tcW w:w="2731" w:type="dxa"/>
            <w:tcBorders>
              <w:top w:val="single" w:sz="8" w:space="0" w:color="000000"/>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Social media – monthly</w:t>
            </w:r>
          </w:p>
          <w:p w:rsidR="001D1CCF" w:rsidRDefault="001D1CCF">
            <w:pPr>
              <w:widowControl w:val="0"/>
              <w:spacing w:before="0" w:line="240" w:lineRule="auto"/>
              <w:ind w:left="0"/>
              <w:rPr>
                <w:rFonts w:ascii="Calibri" w:eastAsia="Calibri" w:hAnsi="Calibri" w:cs="Calibri"/>
                <w:color w:val="000000"/>
              </w:rPr>
            </w:pPr>
          </w:p>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Briefing – quarterly on different topics; annual if general</w:t>
            </w:r>
          </w:p>
          <w:p w:rsidR="001D1CCF" w:rsidRDefault="001D1CCF">
            <w:pPr>
              <w:widowControl w:val="0"/>
              <w:spacing w:before="0" w:line="240" w:lineRule="auto"/>
              <w:ind w:left="0"/>
              <w:rPr>
                <w:rFonts w:ascii="Calibri" w:eastAsia="Calibri" w:hAnsi="Calibri" w:cs="Calibri"/>
                <w:color w:val="000000"/>
              </w:rPr>
            </w:pPr>
          </w:p>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 xml:space="preserve">Presentation / meetings – as requested; every six months </w:t>
            </w:r>
          </w:p>
          <w:p w:rsidR="001D1CCF" w:rsidRDefault="001D1CCF">
            <w:pPr>
              <w:widowControl w:val="0"/>
              <w:spacing w:before="0" w:line="240" w:lineRule="auto"/>
              <w:ind w:left="0"/>
              <w:rPr>
                <w:rFonts w:ascii="Calibri" w:eastAsia="Calibri" w:hAnsi="Calibri" w:cs="Calibri"/>
                <w:color w:val="000000"/>
              </w:rPr>
            </w:pPr>
          </w:p>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Annual updates depending on the organisation</w:t>
            </w:r>
          </w:p>
        </w:tc>
      </w:tr>
      <w:tr w:rsidR="001D1CCF" w:rsidTr="002E0F7C">
        <w:tc>
          <w:tcPr>
            <w:tcW w:w="1725" w:type="dxa"/>
            <w:tcBorders>
              <w:top w:val="single" w:sz="8" w:space="0" w:color="000000"/>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 xml:space="preserve">Influencers </w:t>
            </w:r>
          </w:p>
        </w:tc>
        <w:tc>
          <w:tcPr>
            <w:tcW w:w="2940" w:type="dxa"/>
            <w:tcBorders>
              <w:top w:val="single" w:sz="8" w:space="0" w:color="000000"/>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 xml:space="preserve">Key media-friendly facts &amp; figures about libraries and wellbeing </w:t>
            </w:r>
          </w:p>
          <w:p w:rsidR="001D1CCF" w:rsidRDefault="001D1CCF">
            <w:pPr>
              <w:widowControl w:val="0"/>
              <w:spacing w:before="0" w:line="240" w:lineRule="auto"/>
              <w:ind w:left="0"/>
              <w:rPr>
                <w:rFonts w:ascii="Calibri" w:eastAsia="Calibri" w:hAnsi="Calibri" w:cs="Calibri"/>
                <w:color w:val="000000"/>
              </w:rPr>
            </w:pPr>
          </w:p>
          <w:p w:rsidR="001D1CCF" w:rsidRDefault="001D1CCF">
            <w:pPr>
              <w:widowControl w:val="0"/>
              <w:spacing w:before="0" w:line="240" w:lineRule="auto"/>
              <w:ind w:left="0"/>
              <w:rPr>
                <w:rFonts w:ascii="Calibri" w:eastAsia="Calibri" w:hAnsi="Calibri" w:cs="Calibri"/>
                <w:color w:val="000000"/>
              </w:rPr>
            </w:pPr>
          </w:p>
        </w:tc>
        <w:tc>
          <w:tcPr>
            <w:tcW w:w="3494" w:type="dxa"/>
            <w:tcBorders>
              <w:top w:val="single" w:sz="8" w:space="0" w:color="000000"/>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Public libraries help NHS Scotland save an estimated £3.2m every year as a result of people using their services and activities</w:t>
            </w:r>
          </w:p>
          <w:p w:rsidR="001D1CCF" w:rsidRDefault="001D1CCF">
            <w:pPr>
              <w:widowControl w:val="0"/>
              <w:spacing w:before="0" w:line="240" w:lineRule="auto"/>
              <w:ind w:left="0"/>
              <w:rPr>
                <w:rFonts w:ascii="Calibri" w:eastAsia="Calibri" w:hAnsi="Calibri" w:cs="Calibri"/>
                <w:color w:val="000000"/>
              </w:rPr>
            </w:pPr>
          </w:p>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 xml:space="preserve">Other facts and figures from the infographics </w:t>
            </w:r>
          </w:p>
        </w:tc>
        <w:tc>
          <w:tcPr>
            <w:tcW w:w="3390" w:type="dxa"/>
            <w:tcBorders>
              <w:top w:val="single" w:sz="8" w:space="0" w:color="000000"/>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Social media</w:t>
            </w:r>
          </w:p>
          <w:p w:rsidR="001D1CCF" w:rsidRDefault="001D1CCF">
            <w:pPr>
              <w:widowControl w:val="0"/>
              <w:spacing w:before="0" w:line="240" w:lineRule="auto"/>
              <w:ind w:left="0"/>
              <w:rPr>
                <w:rFonts w:ascii="Calibri" w:eastAsia="Calibri" w:hAnsi="Calibri" w:cs="Calibri"/>
                <w:color w:val="000000"/>
              </w:rPr>
            </w:pPr>
          </w:p>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Blogs, website</w:t>
            </w:r>
          </w:p>
        </w:tc>
        <w:tc>
          <w:tcPr>
            <w:tcW w:w="2731" w:type="dxa"/>
            <w:tcBorders>
              <w:top w:val="single" w:sz="8" w:space="0" w:color="000000"/>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Social media – around relevant ‘hooks’, dates, activities etc.</w:t>
            </w:r>
          </w:p>
          <w:p w:rsidR="001D1CCF" w:rsidRDefault="001D1CCF">
            <w:pPr>
              <w:widowControl w:val="0"/>
              <w:spacing w:before="0" w:line="240" w:lineRule="auto"/>
              <w:ind w:left="0"/>
              <w:rPr>
                <w:rFonts w:ascii="Calibri" w:eastAsia="Calibri" w:hAnsi="Calibri" w:cs="Calibri"/>
                <w:color w:val="000000"/>
              </w:rPr>
            </w:pPr>
          </w:p>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 xml:space="preserve">Blog, website – as appropriate e.g. if the person is coming to an event highlight before and after </w:t>
            </w:r>
          </w:p>
        </w:tc>
      </w:tr>
    </w:tbl>
    <w:p w:rsidR="001D1CCF" w:rsidRDefault="001D1CCF">
      <w:pPr>
        <w:rPr>
          <w:rFonts w:ascii="Calibri" w:eastAsia="Calibri" w:hAnsi="Calibri" w:cs="Calibri"/>
        </w:rPr>
      </w:pPr>
    </w:p>
    <w:p w:rsidR="001D1CCF" w:rsidRDefault="001D1CCF">
      <w:pPr>
        <w:rPr>
          <w:color w:val="000000"/>
        </w:rPr>
      </w:pPr>
    </w:p>
    <w:p w:rsidR="001D1CCF" w:rsidRDefault="002E0F7C">
      <w:pPr>
        <w:pStyle w:val="Heading3"/>
        <w:rPr>
          <w:rFonts w:ascii="Calibri" w:eastAsia="Calibri" w:hAnsi="Calibri" w:cs="Calibri"/>
        </w:rPr>
      </w:pPr>
      <w:r>
        <w:rPr>
          <w:rFonts w:ascii="Calibri" w:eastAsia="Calibri" w:hAnsi="Calibri" w:cs="Calibri"/>
        </w:rPr>
        <w:t xml:space="preserve">b) Action Plan </w:t>
      </w:r>
    </w:p>
    <w:p w:rsidR="001D1CCF" w:rsidRDefault="002E0F7C">
      <w:pPr>
        <w:rPr>
          <w:color w:val="000000"/>
        </w:rPr>
      </w:pPr>
      <w:r>
        <w:rPr>
          <w:rFonts w:ascii="Calibri" w:eastAsia="Calibri" w:hAnsi="Calibri" w:cs="Calibri"/>
          <w:color w:val="000000"/>
        </w:rPr>
        <w:t xml:space="preserve">Although planning creates several tables (or however you collate the information), and the above may feel like a big task, you may wish to create another planning tool where you specify what you’ll do and when, and what the result was - see the draft Action Plan below. </w:t>
      </w:r>
    </w:p>
    <w:p w:rsidR="001D1CCF" w:rsidRDefault="002E0F7C">
      <w:r>
        <w:rPr>
          <w:rFonts w:ascii="Calibri" w:eastAsia="Calibri" w:hAnsi="Calibri" w:cs="Calibri"/>
          <w:color w:val="000000"/>
        </w:rPr>
        <w:t xml:space="preserve">You can adapt this to suit your library service - you may want to have a column for estimated costs/budget and/or who will undertake the work. </w:t>
      </w:r>
    </w:p>
    <w:tbl>
      <w:tblPr>
        <w:tblStyle w:val="a1"/>
        <w:tblW w:w="12975" w:type="dxa"/>
        <w:tblInd w:w="195" w:type="dxa"/>
        <w:tblLayout w:type="fixed"/>
        <w:tblLook w:val="0000" w:firstRow="0" w:lastRow="0" w:firstColumn="0" w:lastColumn="0" w:noHBand="0" w:noVBand="0"/>
      </w:tblPr>
      <w:tblGrid>
        <w:gridCol w:w="1109"/>
        <w:gridCol w:w="2609"/>
        <w:gridCol w:w="3087"/>
        <w:gridCol w:w="3084"/>
        <w:gridCol w:w="3086"/>
      </w:tblGrid>
      <w:tr w:rsidR="001D1CCF">
        <w:tc>
          <w:tcPr>
            <w:tcW w:w="1109" w:type="dxa"/>
            <w:tcBorders>
              <w:top w:val="single" w:sz="8" w:space="0" w:color="000000"/>
              <w:left w:val="single" w:sz="8" w:space="0" w:color="000000"/>
              <w:bottom w:val="single" w:sz="8" w:space="0" w:color="000000"/>
              <w:right w:val="single" w:sz="8" w:space="0" w:color="000000"/>
            </w:tcBorders>
            <w:shd w:val="clear" w:color="auto" w:fill="A4C2F4"/>
          </w:tcPr>
          <w:p w:rsidR="001D1CCF" w:rsidRDefault="002E0F7C">
            <w:pPr>
              <w:widowControl w:val="0"/>
              <w:spacing w:before="0" w:line="240" w:lineRule="auto"/>
              <w:ind w:left="0"/>
              <w:rPr>
                <w:rFonts w:ascii="Calibri" w:eastAsia="Calibri" w:hAnsi="Calibri" w:cs="Calibri"/>
                <w:b/>
                <w:color w:val="000000"/>
              </w:rPr>
            </w:pPr>
            <w:r>
              <w:rPr>
                <w:rFonts w:ascii="Calibri" w:eastAsia="Calibri" w:hAnsi="Calibri" w:cs="Calibri"/>
                <w:b/>
                <w:color w:val="000000"/>
              </w:rPr>
              <w:t>Date</w:t>
            </w:r>
          </w:p>
        </w:tc>
        <w:tc>
          <w:tcPr>
            <w:tcW w:w="2609" w:type="dxa"/>
            <w:tcBorders>
              <w:top w:val="single" w:sz="8" w:space="0" w:color="000000"/>
              <w:left w:val="single" w:sz="8" w:space="0" w:color="000000"/>
              <w:bottom w:val="single" w:sz="8" w:space="0" w:color="000000"/>
              <w:right w:val="single" w:sz="8" w:space="0" w:color="000000"/>
            </w:tcBorders>
            <w:shd w:val="clear" w:color="auto" w:fill="A4C2F4"/>
          </w:tcPr>
          <w:p w:rsidR="001D1CCF" w:rsidRDefault="002E0F7C">
            <w:pPr>
              <w:widowControl w:val="0"/>
              <w:spacing w:before="0" w:line="240" w:lineRule="auto"/>
              <w:ind w:left="0"/>
              <w:rPr>
                <w:rFonts w:ascii="Calibri" w:eastAsia="Calibri" w:hAnsi="Calibri" w:cs="Calibri"/>
                <w:b/>
                <w:color w:val="000000"/>
              </w:rPr>
            </w:pPr>
            <w:r>
              <w:rPr>
                <w:rFonts w:ascii="Calibri" w:eastAsia="Calibri" w:hAnsi="Calibri" w:cs="Calibri"/>
                <w:b/>
                <w:color w:val="000000"/>
              </w:rPr>
              <w:t>Message</w:t>
            </w:r>
          </w:p>
        </w:tc>
        <w:tc>
          <w:tcPr>
            <w:tcW w:w="3087" w:type="dxa"/>
            <w:tcBorders>
              <w:top w:val="single" w:sz="8" w:space="0" w:color="000000"/>
              <w:left w:val="single" w:sz="8" w:space="0" w:color="000000"/>
              <w:bottom w:val="single" w:sz="8" w:space="0" w:color="000000"/>
              <w:right w:val="single" w:sz="8" w:space="0" w:color="000000"/>
            </w:tcBorders>
            <w:shd w:val="clear" w:color="auto" w:fill="A4C2F4"/>
          </w:tcPr>
          <w:p w:rsidR="001D1CCF" w:rsidRDefault="002E0F7C">
            <w:pPr>
              <w:widowControl w:val="0"/>
              <w:spacing w:before="0" w:line="240" w:lineRule="auto"/>
              <w:ind w:left="0"/>
              <w:rPr>
                <w:rFonts w:ascii="Calibri" w:eastAsia="Calibri" w:hAnsi="Calibri" w:cs="Calibri"/>
                <w:b/>
                <w:color w:val="000000"/>
              </w:rPr>
            </w:pPr>
            <w:r>
              <w:rPr>
                <w:rFonts w:ascii="Calibri" w:eastAsia="Calibri" w:hAnsi="Calibri" w:cs="Calibri"/>
                <w:b/>
                <w:color w:val="000000"/>
              </w:rPr>
              <w:t>Channel</w:t>
            </w:r>
          </w:p>
        </w:tc>
        <w:tc>
          <w:tcPr>
            <w:tcW w:w="3084" w:type="dxa"/>
            <w:tcBorders>
              <w:top w:val="single" w:sz="8" w:space="0" w:color="000000"/>
              <w:left w:val="single" w:sz="8" w:space="0" w:color="000000"/>
              <w:bottom w:val="single" w:sz="8" w:space="0" w:color="000000"/>
              <w:right w:val="single" w:sz="8" w:space="0" w:color="000000"/>
            </w:tcBorders>
            <w:shd w:val="clear" w:color="auto" w:fill="A4C2F4"/>
          </w:tcPr>
          <w:p w:rsidR="001D1CCF" w:rsidRDefault="002E0F7C">
            <w:pPr>
              <w:widowControl w:val="0"/>
              <w:spacing w:before="0" w:line="240" w:lineRule="auto"/>
              <w:ind w:left="0"/>
              <w:rPr>
                <w:rFonts w:ascii="Calibri" w:eastAsia="Calibri" w:hAnsi="Calibri" w:cs="Calibri"/>
                <w:b/>
                <w:color w:val="000000"/>
              </w:rPr>
            </w:pPr>
            <w:r>
              <w:rPr>
                <w:rFonts w:ascii="Calibri" w:eastAsia="Calibri" w:hAnsi="Calibri" w:cs="Calibri"/>
                <w:b/>
                <w:color w:val="000000"/>
              </w:rPr>
              <w:t>Audience</w:t>
            </w:r>
          </w:p>
        </w:tc>
        <w:tc>
          <w:tcPr>
            <w:tcW w:w="3086" w:type="dxa"/>
            <w:tcBorders>
              <w:top w:val="single" w:sz="8" w:space="0" w:color="000000"/>
              <w:left w:val="single" w:sz="8" w:space="0" w:color="000000"/>
              <w:bottom w:val="single" w:sz="8" w:space="0" w:color="000000"/>
              <w:right w:val="single" w:sz="8" w:space="0" w:color="000000"/>
            </w:tcBorders>
            <w:shd w:val="clear" w:color="auto" w:fill="A4C2F4"/>
          </w:tcPr>
          <w:p w:rsidR="001D1CCF" w:rsidRDefault="002E0F7C">
            <w:pPr>
              <w:widowControl w:val="0"/>
              <w:spacing w:before="0" w:line="240" w:lineRule="auto"/>
              <w:ind w:left="0"/>
              <w:rPr>
                <w:rFonts w:ascii="Calibri" w:eastAsia="Calibri" w:hAnsi="Calibri" w:cs="Calibri"/>
                <w:b/>
                <w:color w:val="000000"/>
              </w:rPr>
            </w:pPr>
            <w:r>
              <w:rPr>
                <w:rFonts w:ascii="Calibri" w:eastAsia="Calibri" w:hAnsi="Calibri" w:cs="Calibri"/>
                <w:b/>
                <w:color w:val="000000"/>
              </w:rPr>
              <w:t>Impact / result</w:t>
            </w:r>
          </w:p>
        </w:tc>
      </w:tr>
      <w:tr w:rsidR="001D1CCF">
        <w:tc>
          <w:tcPr>
            <w:tcW w:w="1109" w:type="dxa"/>
            <w:tcBorders>
              <w:top w:val="single" w:sz="8" w:space="0" w:color="000000"/>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2</w:t>
            </w:r>
            <w:r>
              <w:rPr>
                <w:rFonts w:ascii="Calibri" w:eastAsia="Calibri" w:hAnsi="Calibri" w:cs="Calibri"/>
                <w:color w:val="000000"/>
                <w:vertAlign w:val="superscript"/>
              </w:rPr>
              <w:t>nd</w:t>
            </w:r>
            <w:r>
              <w:rPr>
                <w:rFonts w:ascii="Calibri" w:eastAsia="Calibri" w:hAnsi="Calibri" w:cs="Calibri"/>
                <w:color w:val="000000"/>
              </w:rPr>
              <w:t xml:space="preserve"> Feb</w:t>
            </w:r>
          </w:p>
        </w:tc>
        <w:tc>
          <w:tcPr>
            <w:tcW w:w="2609" w:type="dxa"/>
            <w:tcBorders>
              <w:top w:val="single" w:sz="8" w:space="0" w:color="000000"/>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[World Read Aloud Day]</w:t>
            </w:r>
          </w:p>
          <w:p w:rsidR="001D1CCF" w:rsidRDefault="001D1CCF">
            <w:pPr>
              <w:widowControl w:val="0"/>
              <w:spacing w:before="0" w:line="240" w:lineRule="auto"/>
              <w:ind w:left="0"/>
              <w:rPr>
                <w:rFonts w:ascii="Calibri" w:eastAsia="Calibri" w:hAnsi="Calibri" w:cs="Calibri"/>
                <w:color w:val="000000"/>
              </w:rPr>
            </w:pPr>
          </w:p>
          <w:p w:rsidR="001D1CCF" w:rsidRDefault="002E0F7C">
            <w:pPr>
              <w:widowControl w:val="0"/>
              <w:pBdr>
                <w:top w:val="nil"/>
                <w:left w:val="nil"/>
                <w:bottom w:val="nil"/>
                <w:right w:val="nil"/>
                <w:between w:val="nil"/>
              </w:pBdr>
              <w:spacing w:before="0" w:line="240" w:lineRule="auto"/>
              <w:ind w:left="0"/>
              <w:rPr>
                <w:rFonts w:ascii="Calibri" w:eastAsia="Calibri" w:hAnsi="Calibri" w:cs="Calibri"/>
                <w:b/>
                <w:color w:val="000000"/>
                <w:sz w:val="24"/>
                <w:szCs w:val="24"/>
              </w:rPr>
            </w:pPr>
            <w:r>
              <w:rPr>
                <w:rFonts w:ascii="Calibri" w:eastAsia="Calibri" w:hAnsi="Calibri" w:cs="Calibri"/>
                <w:color w:val="000000"/>
              </w:rPr>
              <w:t>“Reading for just six minutes a day can reduce stress levels by 68%”</w:t>
            </w:r>
          </w:p>
          <w:p w:rsidR="001D1CCF" w:rsidRDefault="001D1CCF">
            <w:pPr>
              <w:widowControl w:val="0"/>
              <w:pBdr>
                <w:top w:val="nil"/>
                <w:left w:val="nil"/>
                <w:bottom w:val="nil"/>
                <w:right w:val="nil"/>
                <w:between w:val="nil"/>
              </w:pBdr>
              <w:spacing w:before="0" w:line="240" w:lineRule="auto"/>
              <w:ind w:left="0"/>
              <w:rPr>
                <w:rFonts w:ascii="Calibri" w:eastAsia="Calibri" w:hAnsi="Calibri" w:cs="Calibri"/>
                <w:b/>
                <w:color w:val="000000"/>
                <w:sz w:val="24"/>
                <w:szCs w:val="24"/>
              </w:rPr>
            </w:pPr>
          </w:p>
          <w:p w:rsidR="001D1CCF" w:rsidRDefault="002E0F7C">
            <w:pPr>
              <w:widowControl w:val="0"/>
              <w:pBdr>
                <w:top w:val="nil"/>
                <w:left w:val="nil"/>
                <w:bottom w:val="nil"/>
                <w:right w:val="nil"/>
                <w:between w:val="nil"/>
              </w:pBdr>
              <w:spacing w:before="0" w:line="240" w:lineRule="auto"/>
              <w:ind w:left="0"/>
              <w:rPr>
                <w:rFonts w:ascii="Calibri" w:eastAsia="Calibri" w:hAnsi="Calibri" w:cs="Calibri"/>
                <w:b/>
                <w:color w:val="000000"/>
                <w:sz w:val="24"/>
                <w:szCs w:val="24"/>
              </w:rPr>
            </w:pPr>
            <w:r>
              <w:rPr>
                <w:rFonts w:ascii="Calibri" w:eastAsia="Calibri" w:hAnsi="Calibri" w:cs="Calibri"/>
                <w:color w:val="000000"/>
              </w:rPr>
              <w:t xml:space="preserve">&amp; refer to any library reading groups </w:t>
            </w:r>
          </w:p>
        </w:tc>
        <w:tc>
          <w:tcPr>
            <w:tcW w:w="3087" w:type="dxa"/>
            <w:tcBorders>
              <w:top w:val="single" w:sz="8" w:space="0" w:color="000000"/>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Social media</w:t>
            </w:r>
          </w:p>
        </w:tc>
        <w:tc>
          <w:tcPr>
            <w:tcW w:w="3084" w:type="dxa"/>
            <w:tcBorders>
              <w:top w:val="single" w:sz="8" w:space="0" w:color="000000"/>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Public</w:t>
            </w:r>
          </w:p>
          <w:p w:rsidR="001D1CCF" w:rsidRDefault="001D1CCF">
            <w:pPr>
              <w:widowControl w:val="0"/>
              <w:spacing w:before="0" w:line="240" w:lineRule="auto"/>
              <w:ind w:left="0"/>
              <w:rPr>
                <w:rFonts w:ascii="Calibri" w:eastAsia="Calibri" w:hAnsi="Calibri" w:cs="Calibri"/>
                <w:color w:val="000000"/>
              </w:rPr>
            </w:pPr>
          </w:p>
        </w:tc>
        <w:tc>
          <w:tcPr>
            <w:tcW w:w="3086" w:type="dxa"/>
            <w:tcBorders>
              <w:top w:val="single" w:sz="8" w:space="0" w:color="000000"/>
              <w:left w:val="single" w:sz="8" w:space="0" w:color="000000"/>
              <w:bottom w:val="single" w:sz="8" w:space="0" w:color="000000"/>
              <w:right w:val="single" w:sz="8" w:space="0" w:color="000000"/>
            </w:tcBorders>
          </w:tcPr>
          <w:p w:rsidR="001D1CCF" w:rsidRDefault="001D1CCF">
            <w:pPr>
              <w:widowControl w:val="0"/>
              <w:spacing w:before="0" w:line="240" w:lineRule="auto"/>
              <w:ind w:left="0"/>
              <w:rPr>
                <w:rFonts w:ascii="Calibri" w:eastAsia="Calibri" w:hAnsi="Calibri" w:cs="Calibri"/>
                <w:color w:val="000000"/>
              </w:rPr>
            </w:pPr>
          </w:p>
        </w:tc>
      </w:tr>
      <w:tr w:rsidR="001D1CCF">
        <w:tc>
          <w:tcPr>
            <w:tcW w:w="1109" w:type="dxa"/>
            <w:tcBorders>
              <w:top w:val="single" w:sz="8" w:space="0" w:color="000000"/>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4</w:t>
            </w:r>
            <w:r>
              <w:rPr>
                <w:rFonts w:ascii="Calibri" w:eastAsia="Calibri" w:hAnsi="Calibri" w:cs="Calibri"/>
                <w:color w:val="000000"/>
                <w:vertAlign w:val="superscript"/>
              </w:rPr>
              <w:t>th</w:t>
            </w:r>
            <w:r>
              <w:rPr>
                <w:rFonts w:ascii="Calibri" w:eastAsia="Calibri" w:hAnsi="Calibri" w:cs="Calibri"/>
                <w:color w:val="000000"/>
              </w:rPr>
              <w:t xml:space="preserve"> Feb</w:t>
            </w:r>
          </w:p>
        </w:tc>
        <w:tc>
          <w:tcPr>
            <w:tcW w:w="2609" w:type="dxa"/>
            <w:tcBorders>
              <w:top w:val="single" w:sz="8" w:space="0" w:color="000000"/>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[World Cancer Day]</w:t>
            </w:r>
          </w:p>
          <w:p w:rsidR="001D1CCF" w:rsidRDefault="001D1CCF">
            <w:pPr>
              <w:widowControl w:val="0"/>
              <w:spacing w:before="0" w:line="240" w:lineRule="auto"/>
              <w:ind w:left="0"/>
              <w:rPr>
                <w:rFonts w:ascii="Calibri" w:eastAsia="Calibri" w:hAnsi="Calibri" w:cs="Calibri"/>
                <w:color w:val="000000"/>
              </w:rPr>
            </w:pPr>
          </w:p>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 xml:space="preserve">“We have trusted cancer information in many formats for you and your family” </w:t>
            </w:r>
          </w:p>
          <w:p w:rsidR="001D1CCF" w:rsidRDefault="001D1CCF">
            <w:pPr>
              <w:widowControl w:val="0"/>
              <w:spacing w:before="0" w:line="240" w:lineRule="auto"/>
              <w:ind w:left="0"/>
              <w:rPr>
                <w:rFonts w:ascii="Calibri" w:eastAsia="Calibri" w:hAnsi="Calibri" w:cs="Calibri"/>
                <w:color w:val="000000"/>
              </w:rPr>
            </w:pPr>
          </w:p>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 xml:space="preserve">Summary of cancer support groups or referral services locally, </w:t>
            </w:r>
          </w:p>
          <w:p w:rsidR="001D1CCF" w:rsidRDefault="001D1CCF">
            <w:pPr>
              <w:widowControl w:val="0"/>
              <w:spacing w:before="0" w:line="240" w:lineRule="auto"/>
              <w:ind w:left="0"/>
              <w:rPr>
                <w:rFonts w:ascii="Calibri" w:eastAsia="Calibri" w:hAnsi="Calibri" w:cs="Calibri"/>
                <w:color w:val="000000"/>
              </w:rPr>
            </w:pPr>
          </w:p>
        </w:tc>
        <w:tc>
          <w:tcPr>
            <w:tcW w:w="3087" w:type="dxa"/>
            <w:tcBorders>
              <w:top w:val="single" w:sz="8" w:space="0" w:color="000000"/>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 xml:space="preserve">Social media </w:t>
            </w:r>
          </w:p>
          <w:p w:rsidR="001D1CCF" w:rsidRDefault="001D1CCF">
            <w:pPr>
              <w:widowControl w:val="0"/>
              <w:spacing w:before="0" w:line="240" w:lineRule="auto"/>
              <w:ind w:left="0"/>
              <w:rPr>
                <w:rFonts w:ascii="Calibri" w:eastAsia="Calibri" w:hAnsi="Calibri" w:cs="Calibri"/>
                <w:color w:val="000000"/>
              </w:rPr>
            </w:pPr>
          </w:p>
          <w:p w:rsidR="001D1CCF" w:rsidRDefault="001D1CCF">
            <w:pPr>
              <w:widowControl w:val="0"/>
              <w:spacing w:before="0" w:line="240" w:lineRule="auto"/>
              <w:ind w:left="0"/>
              <w:rPr>
                <w:rFonts w:ascii="Calibri" w:eastAsia="Calibri" w:hAnsi="Calibri" w:cs="Calibri"/>
                <w:color w:val="000000"/>
              </w:rPr>
            </w:pPr>
          </w:p>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Briefing to local cancer support groups [do this several weeks in advance of 4</w:t>
            </w:r>
            <w:r>
              <w:rPr>
                <w:rFonts w:ascii="Calibri" w:eastAsia="Calibri" w:hAnsi="Calibri" w:cs="Calibri"/>
                <w:color w:val="000000"/>
                <w:vertAlign w:val="superscript"/>
              </w:rPr>
              <w:t>th</w:t>
            </w:r>
            <w:r>
              <w:rPr>
                <w:rFonts w:ascii="Calibri" w:eastAsia="Calibri" w:hAnsi="Calibri" w:cs="Calibri"/>
                <w:color w:val="000000"/>
              </w:rPr>
              <w:t xml:space="preserve"> Feb]</w:t>
            </w:r>
          </w:p>
          <w:p w:rsidR="001D1CCF" w:rsidRDefault="001D1CCF">
            <w:pPr>
              <w:widowControl w:val="0"/>
              <w:spacing w:before="0" w:line="240" w:lineRule="auto"/>
              <w:ind w:left="0"/>
              <w:rPr>
                <w:rFonts w:ascii="Calibri" w:eastAsia="Calibri" w:hAnsi="Calibri" w:cs="Calibri"/>
                <w:color w:val="000000"/>
              </w:rPr>
            </w:pPr>
          </w:p>
        </w:tc>
        <w:tc>
          <w:tcPr>
            <w:tcW w:w="3084" w:type="dxa"/>
            <w:tcBorders>
              <w:top w:val="single" w:sz="8" w:space="0" w:color="000000"/>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 xml:space="preserve">Public </w:t>
            </w:r>
          </w:p>
          <w:p w:rsidR="001D1CCF" w:rsidRDefault="001D1CCF">
            <w:pPr>
              <w:widowControl w:val="0"/>
              <w:spacing w:before="0" w:line="240" w:lineRule="auto"/>
              <w:ind w:left="0"/>
              <w:rPr>
                <w:rFonts w:ascii="Calibri" w:eastAsia="Calibri" w:hAnsi="Calibri" w:cs="Calibri"/>
                <w:color w:val="000000"/>
              </w:rPr>
            </w:pPr>
          </w:p>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Cancer groups – promote services, resources and activities available for them to share with their clients</w:t>
            </w:r>
          </w:p>
        </w:tc>
        <w:tc>
          <w:tcPr>
            <w:tcW w:w="3086" w:type="dxa"/>
            <w:tcBorders>
              <w:top w:val="single" w:sz="8" w:space="0" w:color="000000"/>
              <w:left w:val="single" w:sz="8" w:space="0" w:color="000000"/>
              <w:bottom w:val="single" w:sz="8" w:space="0" w:color="000000"/>
              <w:right w:val="single" w:sz="8" w:space="0" w:color="000000"/>
            </w:tcBorders>
          </w:tcPr>
          <w:p w:rsidR="001D1CCF" w:rsidRDefault="001D1CCF">
            <w:pPr>
              <w:widowControl w:val="0"/>
              <w:spacing w:before="0" w:line="240" w:lineRule="auto"/>
              <w:ind w:left="0"/>
              <w:rPr>
                <w:rFonts w:ascii="Calibri" w:eastAsia="Calibri" w:hAnsi="Calibri" w:cs="Calibri"/>
              </w:rPr>
            </w:pPr>
          </w:p>
        </w:tc>
      </w:tr>
      <w:tr w:rsidR="001D1CCF">
        <w:tc>
          <w:tcPr>
            <w:tcW w:w="1109" w:type="dxa"/>
            <w:tcBorders>
              <w:top w:val="single" w:sz="8" w:space="0" w:color="000000"/>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2</w:t>
            </w:r>
            <w:r>
              <w:rPr>
                <w:rFonts w:ascii="Calibri" w:eastAsia="Calibri" w:hAnsi="Calibri" w:cs="Calibri"/>
                <w:color w:val="000000"/>
                <w:vertAlign w:val="superscript"/>
              </w:rPr>
              <w:t>nd</w:t>
            </w:r>
            <w:r>
              <w:rPr>
                <w:rFonts w:ascii="Calibri" w:eastAsia="Calibri" w:hAnsi="Calibri" w:cs="Calibri"/>
                <w:color w:val="000000"/>
              </w:rPr>
              <w:t xml:space="preserve"> week of Feb</w:t>
            </w:r>
          </w:p>
        </w:tc>
        <w:tc>
          <w:tcPr>
            <w:tcW w:w="2609" w:type="dxa"/>
            <w:tcBorders>
              <w:top w:val="single" w:sz="8" w:space="0" w:color="000000"/>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[Promote health &amp; wellbeing events coming up in March]</w:t>
            </w:r>
          </w:p>
        </w:tc>
        <w:tc>
          <w:tcPr>
            <w:tcW w:w="3087" w:type="dxa"/>
            <w:tcBorders>
              <w:top w:val="single" w:sz="8" w:space="0" w:color="000000"/>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Social media</w:t>
            </w:r>
          </w:p>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Newsletters</w:t>
            </w:r>
          </w:p>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Press and local media</w:t>
            </w:r>
          </w:p>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Posters, flyers</w:t>
            </w:r>
          </w:p>
          <w:p w:rsidR="001D1CCF" w:rsidRDefault="001D1CCF">
            <w:pPr>
              <w:widowControl w:val="0"/>
              <w:spacing w:before="0" w:line="240" w:lineRule="auto"/>
              <w:ind w:left="0"/>
              <w:rPr>
                <w:rFonts w:ascii="Calibri" w:eastAsia="Calibri" w:hAnsi="Calibri" w:cs="Calibri"/>
                <w:color w:val="000000"/>
              </w:rPr>
            </w:pPr>
          </w:p>
        </w:tc>
        <w:tc>
          <w:tcPr>
            <w:tcW w:w="3084" w:type="dxa"/>
            <w:tcBorders>
              <w:top w:val="single" w:sz="8" w:space="0" w:color="000000"/>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Public, staff</w:t>
            </w:r>
          </w:p>
        </w:tc>
        <w:tc>
          <w:tcPr>
            <w:tcW w:w="3086" w:type="dxa"/>
            <w:tcBorders>
              <w:top w:val="single" w:sz="8" w:space="0" w:color="000000"/>
              <w:left w:val="single" w:sz="8" w:space="0" w:color="000000"/>
              <w:bottom w:val="single" w:sz="8" w:space="0" w:color="000000"/>
              <w:right w:val="single" w:sz="8" w:space="0" w:color="000000"/>
            </w:tcBorders>
          </w:tcPr>
          <w:p w:rsidR="001D1CCF" w:rsidRDefault="001D1CCF">
            <w:pPr>
              <w:widowControl w:val="0"/>
              <w:spacing w:before="0" w:line="240" w:lineRule="auto"/>
              <w:ind w:left="0"/>
              <w:rPr>
                <w:rFonts w:ascii="Calibri" w:eastAsia="Calibri" w:hAnsi="Calibri" w:cs="Calibri"/>
                <w:color w:val="000000"/>
              </w:rPr>
            </w:pPr>
          </w:p>
        </w:tc>
      </w:tr>
      <w:tr w:rsidR="001D1CCF">
        <w:tc>
          <w:tcPr>
            <w:tcW w:w="1109"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3</w:t>
            </w:r>
            <w:r>
              <w:rPr>
                <w:rFonts w:ascii="Calibri" w:eastAsia="Calibri" w:hAnsi="Calibri" w:cs="Calibri"/>
                <w:color w:val="000000"/>
                <w:vertAlign w:val="superscript"/>
              </w:rPr>
              <w:t>rd</w:t>
            </w:r>
            <w:r>
              <w:rPr>
                <w:rFonts w:ascii="Calibri" w:eastAsia="Calibri" w:hAnsi="Calibri" w:cs="Calibri"/>
                <w:color w:val="000000"/>
              </w:rPr>
              <w:t xml:space="preserve"> week of Feb</w:t>
            </w:r>
          </w:p>
        </w:tc>
        <w:tc>
          <w:tcPr>
            <w:tcW w:w="2609"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 xml:space="preserve">Economic wellbeing messages </w:t>
            </w:r>
          </w:p>
        </w:tc>
        <w:tc>
          <w:tcPr>
            <w:tcW w:w="3087"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Staff briefing</w:t>
            </w:r>
          </w:p>
        </w:tc>
        <w:tc>
          <w:tcPr>
            <w:tcW w:w="3084"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Staff – internal</w:t>
            </w:r>
          </w:p>
        </w:tc>
        <w:tc>
          <w:tcPr>
            <w:tcW w:w="3086" w:type="dxa"/>
            <w:tcBorders>
              <w:left w:val="single" w:sz="8" w:space="0" w:color="000000"/>
              <w:bottom w:val="single" w:sz="8" w:space="0" w:color="000000"/>
              <w:right w:val="single" w:sz="8" w:space="0" w:color="000000"/>
            </w:tcBorders>
          </w:tcPr>
          <w:p w:rsidR="001D1CCF" w:rsidRDefault="001D1CCF">
            <w:pPr>
              <w:widowControl w:val="0"/>
              <w:spacing w:before="0" w:line="240" w:lineRule="auto"/>
              <w:ind w:left="0"/>
              <w:rPr>
                <w:rFonts w:ascii="Calibri" w:eastAsia="Calibri" w:hAnsi="Calibri" w:cs="Calibri"/>
                <w:color w:val="000000"/>
              </w:rPr>
            </w:pPr>
          </w:p>
        </w:tc>
      </w:tr>
      <w:tr w:rsidR="001D1CCF">
        <w:tc>
          <w:tcPr>
            <w:tcW w:w="1109"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4</w:t>
            </w:r>
            <w:r>
              <w:rPr>
                <w:rFonts w:ascii="Calibri" w:eastAsia="Calibri" w:hAnsi="Calibri" w:cs="Calibri"/>
                <w:color w:val="000000"/>
                <w:vertAlign w:val="superscript"/>
              </w:rPr>
              <w:t>th</w:t>
            </w:r>
            <w:r>
              <w:rPr>
                <w:rFonts w:ascii="Calibri" w:eastAsia="Calibri" w:hAnsi="Calibri" w:cs="Calibri"/>
                <w:color w:val="000000"/>
              </w:rPr>
              <w:t xml:space="preserve"> week of Feb  </w:t>
            </w:r>
          </w:p>
        </w:tc>
        <w:tc>
          <w:tcPr>
            <w:tcW w:w="2609"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Case study published</w:t>
            </w:r>
          </w:p>
          <w:p w:rsidR="001D1CCF" w:rsidRDefault="001D1CCF">
            <w:pPr>
              <w:widowControl w:val="0"/>
              <w:spacing w:before="0" w:line="240" w:lineRule="auto"/>
              <w:ind w:left="0"/>
              <w:rPr>
                <w:rFonts w:ascii="Calibri" w:eastAsia="Calibri" w:hAnsi="Calibri" w:cs="Calibri"/>
                <w:color w:val="000000"/>
              </w:rPr>
            </w:pPr>
          </w:p>
        </w:tc>
        <w:tc>
          <w:tcPr>
            <w:tcW w:w="3087"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Social media – link to …:</w:t>
            </w:r>
          </w:p>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Blog / website featuring the case study</w:t>
            </w:r>
          </w:p>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Feature in newsletter</w:t>
            </w:r>
          </w:p>
        </w:tc>
        <w:tc>
          <w:tcPr>
            <w:tcW w:w="3084"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Service users &amp; non users</w:t>
            </w:r>
          </w:p>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Council/trust staff</w:t>
            </w:r>
          </w:p>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 xml:space="preserve">Local community groups / stakeholders </w:t>
            </w:r>
          </w:p>
        </w:tc>
        <w:tc>
          <w:tcPr>
            <w:tcW w:w="3086" w:type="dxa"/>
            <w:tcBorders>
              <w:left w:val="single" w:sz="8" w:space="0" w:color="000000"/>
              <w:bottom w:val="single" w:sz="8" w:space="0" w:color="000000"/>
              <w:right w:val="single" w:sz="8" w:space="0" w:color="000000"/>
            </w:tcBorders>
          </w:tcPr>
          <w:p w:rsidR="001D1CCF" w:rsidRDefault="001D1CCF">
            <w:pPr>
              <w:widowControl w:val="0"/>
              <w:spacing w:before="0" w:line="240" w:lineRule="auto"/>
              <w:ind w:left="0"/>
              <w:rPr>
                <w:rFonts w:ascii="Calibri" w:eastAsia="Calibri" w:hAnsi="Calibri" w:cs="Calibri"/>
                <w:color w:val="000000"/>
              </w:rPr>
            </w:pPr>
          </w:p>
        </w:tc>
      </w:tr>
      <w:tr w:rsidR="001D1CCF">
        <w:tc>
          <w:tcPr>
            <w:tcW w:w="1109"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End April</w:t>
            </w:r>
          </w:p>
        </w:tc>
        <w:tc>
          <w:tcPr>
            <w:tcW w:w="2609"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 xml:space="preserve">Previous year’s health and wellbeing successes (facts and figures, quotes) – infographic or summary report </w:t>
            </w:r>
          </w:p>
          <w:p w:rsidR="001D1CCF" w:rsidRDefault="001D1CCF">
            <w:pPr>
              <w:widowControl w:val="0"/>
              <w:spacing w:before="0" w:line="240" w:lineRule="auto"/>
              <w:ind w:left="0"/>
              <w:rPr>
                <w:rFonts w:ascii="Calibri" w:eastAsia="Calibri" w:hAnsi="Calibri" w:cs="Calibri"/>
                <w:color w:val="000000"/>
              </w:rPr>
            </w:pPr>
          </w:p>
          <w:p w:rsidR="001D1CCF" w:rsidRDefault="001D1CCF">
            <w:pPr>
              <w:widowControl w:val="0"/>
              <w:spacing w:before="0" w:line="240" w:lineRule="auto"/>
              <w:ind w:left="0"/>
              <w:rPr>
                <w:rFonts w:ascii="Calibri" w:eastAsia="Calibri" w:hAnsi="Calibri" w:cs="Calibri"/>
                <w:color w:val="000000"/>
              </w:rPr>
            </w:pPr>
          </w:p>
        </w:tc>
        <w:tc>
          <w:tcPr>
            <w:tcW w:w="3087"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Staff briefing</w:t>
            </w:r>
          </w:p>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Wider organisation’s report</w:t>
            </w:r>
          </w:p>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 xml:space="preserve">Briefing for external stakeholders </w:t>
            </w:r>
          </w:p>
        </w:tc>
        <w:tc>
          <w:tcPr>
            <w:tcW w:w="3084" w:type="dxa"/>
            <w:tcBorders>
              <w:left w:val="single" w:sz="8" w:space="0" w:color="000000"/>
              <w:bottom w:val="single" w:sz="8" w:space="0" w:color="000000"/>
              <w:right w:val="single" w:sz="8" w:space="0" w:color="000000"/>
            </w:tcBorders>
          </w:tcPr>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 xml:space="preserve">Staff </w:t>
            </w:r>
          </w:p>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Council / Trust</w:t>
            </w:r>
          </w:p>
          <w:p w:rsidR="001D1CCF" w:rsidRDefault="002E0F7C">
            <w:pPr>
              <w:widowControl w:val="0"/>
              <w:spacing w:before="0" w:line="240" w:lineRule="auto"/>
              <w:ind w:left="0"/>
              <w:rPr>
                <w:rFonts w:ascii="Calibri" w:eastAsia="Calibri" w:hAnsi="Calibri" w:cs="Calibri"/>
                <w:color w:val="000000"/>
              </w:rPr>
            </w:pPr>
            <w:r>
              <w:rPr>
                <w:rFonts w:ascii="Calibri" w:eastAsia="Calibri" w:hAnsi="Calibri" w:cs="Calibri"/>
                <w:color w:val="000000"/>
              </w:rPr>
              <w:t xml:space="preserve">Stakeholders </w:t>
            </w:r>
          </w:p>
        </w:tc>
        <w:tc>
          <w:tcPr>
            <w:tcW w:w="3086" w:type="dxa"/>
            <w:tcBorders>
              <w:left w:val="single" w:sz="8" w:space="0" w:color="000000"/>
              <w:bottom w:val="single" w:sz="8" w:space="0" w:color="000000"/>
              <w:right w:val="single" w:sz="8" w:space="0" w:color="000000"/>
            </w:tcBorders>
          </w:tcPr>
          <w:p w:rsidR="001D1CCF" w:rsidRDefault="001D1CCF">
            <w:pPr>
              <w:widowControl w:val="0"/>
              <w:spacing w:before="0" w:line="240" w:lineRule="auto"/>
              <w:ind w:left="0"/>
              <w:rPr>
                <w:rFonts w:ascii="Calibri" w:eastAsia="Calibri" w:hAnsi="Calibri" w:cs="Calibri"/>
                <w:color w:val="000000"/>
              </w:rPr>
            </w:pPr>
          </w:p>
        </w:tc>
      </w:tr>
    </w:tbl>
    <w:p w:rsidR="001D1CCF" w:rsidRDefault="001D1CCF">
      <w:pPr>
        <w:rPr>
          <w:rFonts w:ascii="Calibri" w:eastAsia="Calibri" w:hAnsi="Calibri" w:cs="Calibri"/>
        </w:rPr>
      </w:pPr>
    </w:p>
    <w:sectPr w:rsidR="001D1CCF">
      <w:headerReference w:type="default" r:id="rId32"/>
      <w:footerReference w:type="default" r:id="rId33"/>
      <w:pgSz w:w="15840" w:h="12240" w:orient="landscape"/>
      <w:pgMar w:top="1080" w:right="1440" w:bottom="108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F43D7" w:rsidRDefault="00AF43D7">
      <w:pPr>
        <w:spacing w:before="0" w:line="240" w:lineRule="auto"/>
      </w:pPr>
      <w:r>
        <w:separator/>
      </w:r>
    </w:p>
  </w:endnote>
  <w:endnote w:type="continuationSeparator" w:id="0">
    <w:p w:rsidR="00AF43D7" w:rsidRDefault="00AF43D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Trebuchet MS">
    <w:panose1 w:val="020B0603020202020204"/>
    <w:charset w:val="00"/>
    <w:family w:val="swiss"/>
    <w:pitch w:val="variable"/>
    <w:sig w:usb0="00000687" w:usb1="00000000" w:usb2="00000000" w:usb3="00000000" w:csb0="0000009F" w:csb1="00000000"/>
  </w:font>
  <w:font w:name="OpenSymbol">
    <w:altName w:val="Cambria"/>
    <w:panose1 w:val="00000000000000000000"/>
    <w:charset w:val="00"/>
    <w:family w:val="roman"/>
    <w:notTrueType/>
    <w:pitch w:val="default"/>
  </w:font>
  <w:font w:name="Liberation Sans">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D1CCF" w:rsidRDefault="002E0F7C">
    <w:pP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D1CCF" w:rsidRDefault="002E0F7C">
    <w:pPr>
      <w:spacing w:after="1440"/>
      <w:jc w:val="right"/>
    </w:pPr>
    <w:r>
      <w:fldChar w:fldCharType="begin"/>
    </w:r>
    <w:r>
      <w:instrText>PAGE</w:instrText>
    </w:r>
    <w:r>
      <w:fldChar w:fldCharType="separate"/>
    </w:r>
    <w:r>
      <w:rPr>
        <w:noProof/>
      </w:rPr>
      <w:t>1</w:t>
    </w:r>
    <w:r>
      <w:fldChar w:fldCharType="end"/>
    </w:r>
    <w:r>
      <w:rPr>
        <w:noProof/>
      </w:rPr>
      <w:drawing>
        <wp:anchor distT="0" distB="0" distL="0" distR="0" simplePos="0" relativeHeight="251659264" behindDoc="0" locked="0" layoutInCell="1" hidden="0" allowOverlap="1">
          <wp:simplePos x="0" y="0"/>
          <wp:positionH relativeFrom="column">
            <wp:posOffset>-923924</wp:posOffset>
          </wp:positionH>
          <wp:positionV relativeFrom="paragraph">
            <wp:posOffset>180975</wp:posOffset>
          </wp:positionV>
          <wp:extent cx="7787005" cy="1060450"/>
          <wp:effectExtent l="0" t="0" r="0" b="0"/>
          <wp:wrapSquare wrapText="bothSides" distT="0" distB="0" distL="0" distR="0"/>
          <wp:docPr id="4" name="image1.png" descr="footer graphic"/>
          <wp:cNvGraphicFramePr/>
          <a:graphic xmlns:a="http://schemas.openxmlformats.org/drawingml/2006/main">
            <a:graphicData uri="http://schemas.openxmlformats.org/drawingml/2006/picture">
              <pic:pic xmlns:pic="http://schemas.openxmlformats.org/drawingml/2006/picture">
                <pic:nvPicPr>
                  <pic:cNvPr id="0" name="image1.png" descr="footer graphic"/>
                  <pic:cNvPicPr preferRelativeResize="0"/>
                </pic:nvPicPr>
                <pic:blipFill>
                  <a:blip r:embed="rId1"/>
                  <a:srcRect/>
                  <a:stretch>
                    <a:fillRect/>
                  </a:stretch>
                </pic:blipFill>
                <pic:spPr>
                  <a:xfrm>
                    <a:off x="0" y="0"/>
                    <a:ext cx="7787005" cy="1060450"/>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D1CCF" w:rsidRDefault="002E0F7C">
    <w:pPr>
      <w:jc w:val="right"/>
    </w:pPr>
    <w:r>
      <w:fldChar w:fldCharType="begin"/>
    </w:r>
    <w:r>
      <w:instrText>PAGE</w:instrText>
    </w:r>
    <w:r>
      <w:fldChar w:fldCharType="separate"/>
    </w:r>
    <w:r>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F43D7" w:rsidRDefault="00AF43D7">
      <w:pPr>
        <w:spacing w:before="0" w:line="240" w:lineRule="auto"/>
      </w:pPr>
      <w:r>
        <w:separator/>
      </w:r>
    </w:p>
  </w:footnote>
  <w:footnote w:type="continuationSeparator" w:id="0">
    <w:p w:rsidR="00AF43D7" w:rsidRDefault="00AF43D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D1CCF" w:rsidRDefault="002E0F7C">
    <w:pPr>
      <w:jc w:val="right"/>
    </w:pPr>
    <w:r>
      <w:rPr>
        <w:noProof/>
      </w:rPr>
      <w:drawing>
        <wp:anchor distT="0" distB="0" distL="0" distR="0" simplePos="0" relativeHeight="251658240" behindDoc="0" locked="0" layoutInCell="1" hidden="0" allowOverlap="1">
          <wp:simplePos x="0" y="0"/>
          <wp:positionH relativeFrom="column">
            <wp:posOffset>4581525</wp:posOffset>
          </wp:positionH>
          <wp:positionV relativeFrom="paragraph">
            <wp:posOffset>-66674</wp:posOffset>
          </wp:positionV>
          <wp:extent cx="2281555" cy="2281555"/>
          <wp:effectExtent l="0" t="0" r="0" b="0"/>
          <wp:wrapSquare wrapText="bothSides" distT="0" distB="0" distL="0" distR="0"/>
          <wp:docPr id="5" name="image2.png" descr="corner graphic"/>
          <wp:cNvGraphicFramePr/>
          <a:graphic xmlns:a="http://schemas.openxmlformats.org/drawingml/2006/main">
            <a:graphicData uri="http://schemas.openxmlformats.org/drawingml/2006/picture">
              <pic:pic xmlns:pic="http://schemas.openxmlformats.org/drawingml/2006/picture">
                <pic:nvPicPr>
                  <pic:cNvPr id="0" name="image2.png" descr="corner graphic"/>
                  <pic:cNvPicPr preferRelativeResize="0"/>
                </pic:nvPicPr>
                <pic:blipFill>
                  <a:blip r:embed="rId1"/>
                  <a:srcRect/>
                  <a:stretch>
                    <a:fillRect/>
                  </a:stretch>
                </pic:blipFill>
                <pic:spPr>
                  <a:xfrm>
                    <a:off x="0" y="0"/>
                    <a:ext cx="2281555" cy="228155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D1CCF" w:rsidRDefault="001D1CC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35BD9"/>
    <w:multiLevelType w:val="multilevel"/>
    <w:tmpl w:val="D9DA0FCA"/>
    <w:lvl w:ilvl="0">
      <w:start w:val="1"/>
      <w:numFmt w:val="bullet"/>
      <w:lvlText w:val="●"/>
      <w:lvlJc w:val="left"/>
      <w:pPr>
        <w:ind w:left="705" w:hanging="360"/>
      </w:pPr>
      <w:rPr>
        <w:rFonts w:ascii="Noto Sans Symbols" w:eastAsia="Noto Sans Symbols" w:hAnsi="Noto Sans Symbols" w:cs="Noto Sans Symbols"/>
      </w:rPr>
    </w:lvl>
    <w:lvl w:ilvl="1">
      <w:start w:val="1"/>
      <w:numFmt w:val="bullet"/>
      <w:lvlText w:val="◦"/>
      <w:lvlJc w:val="left"/>
      <w:pPr>
        <w:ind w:left="1065" w:hanging="360"/>
      </w:pPr>
      <w:rPr>
        <w:rFonts w:ascii="Noto Sans Symbols" w:eastAsia="Noto Sans Symbols" w:hAnsi="Noto Sans Symbols" w:cs="Noto Sans Symbols"/>
      </w:rPr>
    </w:lvl>
    <w:lvl w:ilvl="2">
      <w:start w:val="1"/>
      <w:numFmt w:val="bullet"/>
      <w:lvlText w:val="▪"/>
      <w:lvlJc w:val="left"/>
      <w:pPr>
        <w:ind w:left="1425" w:hanging="360"/>
      </w:pPr>
      <w:rPr>
        <w:rFonts w:ascii="Noto Sans Symbols" w:eastAsia="Noto Sans Symbols" w:hAnsi="Noto Sans Symbols" w:cs="Noto Sans Symbols"/>
      </w:rPr>
    </w:lvl>
    <w:lvl w:ilvl="3">
      <w:start w:val="1"/>
      <w:numFmt w:val="bullet"/>
      <w:lvlText w:val="●"/>
      <w:lvlJc w:val="left"/>
      <w:pPr>
        <w:ind w:left="1785" w:hanging="360"/>
      </w:pPr>
      <w:rPr>
        <w:rFonts w:ascii="Noto Sans Symbols" w:eastAsia="Noto Sans Symbols" w:hAnsi="Noto Sans Symbols" w:cs="Noto Sans Symbols"/>
      </w:rPr>
    </w:lvl>
    <w:lvl w:ilvl="4">
      <w:start w:val="1"/>
      <w:numFmt w:val="bullet"/>
      <w:lvlText w:val="◦"/>
      <w:lvlJc w:val="left"/>
      <w:pPr>
        <w:ind w:left="2145" w:hanging="360"/>
      </w:pPr>
      <w:rPr>
        <w:rFonts w:ascii="Noto Sans Symbols" w:eastAsia="Noto Sans Symbols" w:hAnsi="Noto Sans Symbols" w:cs="Noto Sans Symbols"/>
      </w:rPr>
    </w:lvl>
    <w:lvl w:ilvl="5">
      <w:start w:val="1"/>
      <w:numFmt w:val="bullet"/>
      <w:lvlText w:val="▪"/>
      <w:lvlJc w:val="left"/>
      <w:pPr>
        <w:ind w:left="2505" w:hanging="360"/>
      </w:pPr>
      <w:rPr>
        <w:rFonts w:ascii="Noto Sans Symbols" w:eastAsia="Noto Sans Symbols" w:hAnsi="Noto Sans Symbols" w:cs="Noto Sans Symbols"/>
      </w:rPr>
    </w:lvl>
    <w:lvl w:ilvl="6">
      <w:start w:val="1"/>
      <w:numFmt w:val="bullet"/>
      <w:lvlText w:val="●"/>
      <w:lvlJc w:val="left"/>
      <w:pPr>
        <w:ind w:left="2865" w:hanging="360"/>
      </w:pPr>
      <w:rPr>
        <w:rFonts w:ascii="Noto Sans Symbols" w:eastAsia="Noto Sans Symbols" w:hAnsi="Noto Sans Symbols" w:cs="Noto Sans Symbols"/>
      </w:rPr>
    </w:lvl>
    <w:lvl w:ilvl="7">
      <w:start w:val="1"/>
      <w:numFmt w:val="bullet"/>
      <w:lvlText w:val="◦"/>
      <w:lvlJc w:val="left"/>
      <w:pPr>
        <w:ind w:left="3225" w:hanging="360"/>
      </w:pPr>
      <w:rPr>
        <w:rFonts w:ascii="Noto Sans Symbols" w:eastAsia="Noto Sans Symbols" w:hAnsi="Noto Sans Symbols" w:cs="Noto Sans Symbols"/>
      </w:rPr>
    </w:lvl>
    <w:lvl w:ilvl="8">
      <w:start w:val="1"/>
      <w:numFmt w:val="bullet"/>
      <w:lvlText w:val="▪"/>
      <w:lvlJc w:val="left"/>
      <w:pPr>
        <w:ind w:left="3585" w:hanging="360"/>
      </w:pPr>
      <w:rPr>
        <w:rFonts w:ascii="Noto Sans Symbols" w:eastAsia="Noto Sans Symbols" w:hAnsi="Noto Sans Symbols" w:cs="Noto Sans Symbols"/>
      </w:rPr>
    </w:lvl>
  </w:abstractNum>
  <w:abstractNum w:abstractNumId="1" w15:restartNumberingAfterBreak="0">
    <w:nsid w:val="08A253EE"/>
    <w:multiLevelType w:val="multilevel"/>
    <w:tmpl w:val="36B8B3A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2" w15:restartNumberingAfterBreak="0">
    <w:nsid w:val="0C572786"/>
    <w:multiLevelType w:val="multilevel"/>
    <w:tmpl w:val="E960AAA6"/>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3" w15:restartNumberingAfterBreak="0">
    <w:nsid w:val="1466314C"/>
    <w:multiLevelType w:val="multilevel"/>
    <w:tmpl w:val="DDF6BCE0"/>
    <w:lvl w:ilvl="0">
      <w:start w:val="1"/>
      <w:numFmt w:val="lowerLetter"/>
      <w:lvlText w:val="%1"/>
      <w:lvlJc w:val="left"/>
      <w:pPr>
        <w:ind w:left="720" w:hanging="360"/>
      </w:pPr>
      <w:rPr>
        <w:u w:val="none"/>
      </w:rPr>
    </w:lvl>
    <w:lvl w:ilvl="1">
      <w:start w:val="1"/>
      <w:numFmt w:val="lowerLetter"/>
      <w:lvlText w:val="%1.%2"/>
      <w:lvlJc w:val="left"/>
      <w:pPr>
        <w:ind w:left="1440" w:hanging="360"/>
      </w:pPr>
      <w:rPr>
        <w:u w:val="none"/>
      </w:rPr>
    </w:lvl>
    <w:lvl w:ilvl="2">
      <w:start w:val="1"/>
      <w:numFmt w:val="lowerRoman"/>
      <w:lvlText w:val="%2.%3"/>
      <w:lvlJc w:val="right"/>
      <w:pPr>
        <w:ind w:left="2160" w:hanging="360"/>
      </w:pPr>
      <w:rPr>
        <w:u w:val="none"/>
      </w:rPr>
    </w:lvl>
    <w:lvl w:ilvl="3">
      <w:start w:val="1"/>
      <w:numFmt w:val="decimal"/>
      <w:lvlText w:val="%3.%4"/>
      <w:lvlJc w:val="left"/>
      <w:pPr>
        <w:ind w:left="2880" w:hanging="360"/>
      </w:pPr>
      <w:rPr>
        <w:u w:val="none"/>
      </w:rPr>
    </w:lvl>
    <w:lvl w:ilvl="4">
      <w:start w:val="1"/>
      <w:numFmt w:val="lowerLetter"/>
      <w:lvlText w:val="%4.%5"/>
      <w:lvlJc w:val="left"/>
      <w:pPr>
        <w:ind w:left="3600" w:hanging="360"/>
      </w:pPr>
      <w:rPr>
        <w:u w:val="none"/>
      </w:rPr>
    </w:lvl>
    <w:lvl w:ilvl="5">
      <w:start w:val="1"/>
      <w:numFmt w:val="lowerRoman"/>
      <w:lvlText w:val="%5.%6"/>
      <w:lvlJc w:val="right"/>
      <w:pPr>
        <w:ind w:left="4320" w:hanging="360"/>
      </w:pPr>
      <w:rPr>
        <w:u w:val="none"/>
      </w:rPr>
    </w:lvl>
    <w:lvl w:ilvl="6">
      <w:start w:val="1"/>
      <w:numFmt w:val="decimal"/>
      <w:lvlText w:val="%6.%7"/>
      <w:lvlJc w:val="left"/>
      <w:pPr>
        <w:ind w:left="5040" w:hanging="360"/>
      </w:pPr>
      <w:rPr>
        <w:u w:val="none"/>
      </w:rPr>
    </w:lvl>
    <w:lvl w:ilvl="7">
      <w:start w:val="1"/>
      <w:numFmt w:val="lowerLetter"/>
      <w:lvlText w:val="%7.%8"/>
      <w:lvlJc w:val="left"/>
      <w:pPr>
        <w:ind w:left="5760" w:hanging="360"/>
      </w:pPr>
      <w:rPr>
        <w:u w:val="none"/>
      </w:rPr>
    </w:lvl>
    <w:lvl w:ilvl="8">
      <w:start w:val="1"/>
      <w:numFmt w:val="lowerRoman"/>
      <w:lvlText w:val="%8.%9"/>
      <w:lvlJc w:val="right"/>
      <w:pPr>
        <w:ind w:left="6480" w:hanging="360"/>
      </w:pPr>
      <w:rPr>
        <w:u w:val="none"/>
      </w:rPr>
    </w:lvl>
  </w:abstractNum>
  <w:abstractNum w:abstractNumId="4" w15:restartNumberingAfterBreak="0">
    <w:nsid w:val="18761D6B"/>
    <w:multiLevelType w:val="multilevel"/>
    <w:tmpl w:val="81122D1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5" w15:restartNumberingAfterBreak="0">
    <w:nsid w:val="34AD17FA"/>
    <w:multiLevelType w:val="multilevel"/>
    <w:tmpl w:val="EC16ACD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6" w15:restartNumberingAfterBreak="0">
    <w:nsid w:val="3A503C21"/>
    <w:multiLevelType w:val="multilevel"/>
    <w:tmpl w:val="E7228678"/>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7" w15:restartNumberingAfterBreak="0">
    <w:nsid w:val="581E3AE0"/>
    <w:multiLevelType w:val="multilevel"/>
    <w:tmpl w:val="C2BAD5B6"/>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8" w15:restartNumberingAfterBreak="0">
    <w:nsid w:val="5E911CE1"/>
    <w:multiLevelType w:val="multilevel"/>
    <w:tmpl w:val="2F7C0BA2"/>
    <w:lvl w:ilvl="0">
      <w:start w:val="1"/>
      <w:numFmt w:val="decimal"/>
      <w:lvlText w:val="%1"/>
      <w:lvlJc w:val="left"/>
      <w:pPr>
        <w:ind w:left="720" w:hanging="360"/>
      </w:pPr>
      <w:rPr>
        <w:u w:val="none"/>
      </w:rPr>
    </w:lvl>
    <w:lvl w:ilvl="1">
      <w:start w:val="1"/>
      <w:numFmt w:val="lowerLetter"/>
      <w:lvlText w:val="%1.%2"/>
      <w:lvlJc w:val="left"/>
      <w:pPr>
        <w:ind w:left="1440" w:hanging="360"/>
      </w:pPr>
      <w:rPr>
        <w:u w:val="none"/>
      </w:rPr>
    </w:lvl>
    <w:lvl w:ilvl="2">
      <w:start w:val="1"/>
      <w:numFmt w:val="lowerRoman"/>
      <w:lvlText w:val="%2.%3"/>
      <w:lvlJc w:val="right"/>
      <w:pPr>
        <w:ind w:left="2160" w:hanging="360"/>
      </w:pPr>
      <w:rPr>
        <w:u w:val="none"/>
      </w:rPr>
    </w:lvl>
    <w:lvl w:ilvl="3">
      <w:start w:val="1"/>
      <w:numFmt w:val="decimal"/>
      <w:lvlText w:val="%3.%4"/>
      <w:lvlJc w:val="left"/>
      <w:pPr>
        <w:ind w:left="2880" w:hanging="360"/>
      </w:pPr>
      <w:rPr>
        <w:u w:val="none"/>
      </w:rPr>
    </w:lvl>
    <w:lvl w:ilvl="4">
      <w:start w:val="1"/>
      <w:numFmt w:val="lowerLetter"/>
      <w:lvlText w:val="%4.%5"/>
      <w:lvlJc w:val="left"/>
      <w:pPr>
        <w:ind w:left="3600" w:hanging="360"/>
      </w:pPr>
      <w:rPr>
        <w:u w:val="none"/>
      </w:rPr>
    </w:lvl>
    <w:lvl w:ilvl="5">
      <w:start w:val="1"/>
      <w:numFmt w:val="lowerRoman"/>
      <w:lvlText w:val="%5.%6"/>
      <w:lvlJc w:val="right"/>
      <w:pPr>
        <w:ind w:left="4320" w:hanging="360"/>
      </w:pPr>
      <w:rPr>
        <w:u w:val="none"/>
      </w:rPr>
    </w:lvl>
    <w:lvl w:ilvl="6">
      <w:start w:val="1"/>
      <w:numFmt w:val="decimal"/>
      <w:lvlText w:val="%6.%7"/>
      <w:lvlJc w:val="left"/>
      <w:pPr>
        <w:ind w:left="5040" w:hanging="360"/>
      </w:pPr>
      <w:rPr>
        <w:u w:val="none"/>
      </w:rPr>
    </w:lvl>
    <w:lvl w:ilvl="7">
      <w:start w:val="1"/>
      <w:numFmt w:val="lowerLetter"/>
      <w:lvlText w:val="%7.%8"/>
      <w:lvlJc w:val="left"/>
      <w:pPr>
        <w:ind w:left="5760" w:hanging="360"/>
      </w:pPr>
      <w:rPr>
        <w:u w:val="none"/>
      </w:rPr>
    </w:lvl>
    <w:lvl w:ilvl="8">
      <w:start w:val="1"/>
      <w:numFmt w:val="lowerRoman"/>
      <w:lvlText w:val="%8.%9"/>
      <w:lvlJc w:val="right"/>
      <w:pPr>
        <w:ind w:left="6480" w:hanging="360"/>
      </w:pPr>
      <w:rPr>
        <w:u w:val="none"/>
      </w:rPr>
    </w:lvl>
  </w:abstractNum>
  <w:abstractNum w:abstractNumId="9" w15:restartNumberingAfterBreak="0">
    <w:nsid w:val="66620E97"/>
    <w:multiLevelType w:val="multilevel"/>
    <w:tmpl w:val="B03437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num w:numId="1">
    <w:abstractNumId w:val="6"/>
  </w:num>
  <w:num w:numId="2">
    <w:abstractNumId w:val="1"/>
  </w:num>
  <w:num w:numId="3">
    <w:abstractNumId w:val="2"/>
  </w:num>
  <w:num w:numId="4">
    <w:abstractNumId w:val="0"/>
  </w:num>
  <w:num w:numId="5">
    <w:abstractNumId w:val="4"/>
  </w:num>
  <w:num w:numId="6">
    <w:abstractNumId w:val="9"/>
  </w:num>
  <w:num w:numId="7">
    <w:abstractNumId w:val="8"/>
  </w:num>
  <w:num w:numId="8">
    <w:abstractNumId w:val="7"/>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CCF"/>
    <w:rsid w:val="001D1CCF"/>
    <w:rsid w:val="002E0F7C"/>
    <w:rsid w:val="00572FBD"/>
    <w:rsid w:val="00AF43D7"/>
    <w:rsid w:val="00D63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A91E42-E9A2-4D06-860B-EC49D9DC5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Roboto" w:hAnsi="Roboto" w:cs="Roboto"/>
        <w:color w:val="666666"/>
        <w:sz w:val="22"/>
        <w:szCs w:val="22"/>
        <w:lang w:val="en" w:eastAsia="en-GB" w:bidi="ar-SA"/>
      </w:rPr>
    </w:rPrDefault>
    <w:pPrDefault>
      <w:pPr>
        <w:spacing w:before="200" w:line="331" w:lineRule="auto"/>
        <w:ind w:left="-1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spacing w:before="480" w:line="240" w:lineRule="auto"/>
      <w:outlineLvl w:val="0"/>
    </w:pPr>
    <w:rPr>
      <w:color w:val="000000"/>
      <w:sz w:val="32"/>
      <w:szCs w:val="32"/>
    </w:rPr>
  </w:style>
  <w:style w:type="paragraph" w:styleId="Heading2">
    <w:name w:val="heading 2"/>
    <w:basedOn w:val="Normal"/>
    <w:next w:val="Normal"/>
    <w:uiPriority w:val="9"/>
    <w:unhideWhenUsed/>
    <w:qFormat/>
    <w:pPr>
      <w:spacing w:before="320" w:line="240" w:lineRule="auto"/>
      <w:ind w:left="720" w:hanging="360"/>
      <w:outlineLvl w:val="1"/>
    </w:pPr>
    <w:rPr>
      <w:color w:val="000000"/>
      <w:sz w:val="24"/>
      <w:szCs w:val="24"/>
    </w:rPr>
  </w:style>
  <w:style w:type="paragraph" w:styleId="Heading3">
    <w:name w:val="heading 3"/>
    <w:basedOn w:val="Normal"/>
    <w:next w:val="Normal"/>
    <w:uiPriority w:val="9"/>
    <w:unhideWhenUsed/>
    <w:qFormat/>
    <w:pPr>
      <w:spacing w:line="240" w:lineRule="auto"/>
      <w:outlineLvl w:val="2"/>
    </w:pPr>
    <w:rPr>
      <w:b/>
      <w:color w:val="E01B84"/>
      <w:sz w:val="24"/>
      <w:szCs w:val="24"/>
    </w:rPr>
  </w:style>
  <w:style w:type="paragraph" w:styleId="Heading4">
    <w:name w:val="heading 4"/>
    <w:basedOn w:val="Normal"/>
    <w:next w:val="Normal"/>
    <w:uiPriority w:val="9"/>
    <w:semiHidden/>
    <w:unhideWhenUsed/>
    <w:qFormat/>
    <w:pPr>
      <w:keepNext/>
      <w:keepLines/>
      <w:spacing w:before="0"/>
      <w:outlineLvl w:val="3"/>
    </w:pPr>
    <w:rPr>
      <w:b/>
      <w:color w:val="6D64E8"/>
      <w:sz w:val="40"/>
      <w:szCs w:val="40"/>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400" w:line="240" w:lineRule="auto"/>
    </w:pPr>
    <w:rPr>
      <w:color w:val="283592"/>
      <w:sz w:val="68"/>
      <w:szCs w:val="68"/>
    </w:rPr>
  </w:style>
  <w:style w:type="character" w:styleId="Hyperlink">
    <w:name w:val="Hyperlink"/>
    <w:rPr>
      <w:color w:val="000080"/>
      <w:u w:val="single"/>
    </w:rPr>
  </w:style>
  <w:style w:type="character" w:customStyle="1" w:styleId="FootnoteAnchor">
    <w:name w:val="Footnote Anchor"/>
    <w:rPr>
      <w:vertAlign w:val="superscript"/>
    </w:rPr>
  </w:style>
  <w:style w:type="character" w:customStyle="1" w:styleId="FootnoteCharacters">
    <w:name w:val="Footnote Characters"/>
    <w:qFormat/>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before="0"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Subtitle">
    <w:name w:val="Subtitle"/>
    <w:basedOn w:val="Normal"/>
    <w:next w:val="Normal"/>
    <w:uiPriority w:val="11"/>
    <w:qFormat/>
    <w:rPr>
      <w:color w:val="E01B84"/>
    </w:rPr>
  </w:style>
  <w:style w:type="paragraph" w:customStyle="1" w:styleId="HeaderandFooter">
    <w:name w:val="Header and Footer"/>
    <w:basedOn w:val="Normal"/>
    <w:qFormat/>
  </w:style>
  <w:style w:type="paragraph" w:styleId="Header">
    <w:name w:val="header"/>
    <w:basedOn w:val="HeaderandFooter"/>
  </w:style>
  <w:style w:type="paragraph" w:styleId="Footer">
    <w:name w:val="footer"/>
    <w:basedOn w:val="HeaderandFooter"/>
  </w:style>
  <w:style w:type="paragraph" w:styleId="FootnoteText">
    <w:name w:val="footnote text"/>
    <w:basedOn w:val="Normal"/>
    <w:pPr>
      <w:suppressLineNumbers/>
      <w:ind w:left="339" w:hanging="339"/>
    </w:pPr>
    <w:rPr>
      <w:sz w:val="20"/>
      <w:szCs w:val="20"/>
    </w:r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eadingchallenge.scot/" TargetMode="External"/><Relationship Id="rId18" Type="http://schemas.openxmlformats.org/officeDocument/2006/relationships/hyperlink" Target="https://www.saltiresociety.org.uk/pages/category/scotlands-national-book-awards" TargetMode="External"/><Relationship Id="rId26" Type="http://schemas.openxmlformats.org/officeDocument/2006/relationships/hyperlink" Target="https://www.waterstones.com/category/cultural-highlights/book-awards" TargetMode="External"/><Relationship Id="rId3" Type="http://schemas.openxmlformats.org/officeDocument/2006/relationships/numbering" Target="numbering.xml"/><Relationship Id="rId21" Type="http://schemas.openxmlformats.org/officeDocument/2006/relationships/hyperlink" Target="https://www.thebookseller.com/british-book-awards"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visitscotland.org/about-us/what-we-do/themed-years" TargetMode="External"/><Relationship Id="rId17" Type="http://schemas.openxmlformats.org/officeDocument/2006/relationships/hyperlink" Target="https://www.saltiresociety.org.uk/pages/category/scotlands-national-book-awards" TargetMode="External"/><Relationship Id="rId25" Type="http://schemas.openxmlformats.org/officeDocument/2006/relationships/hyperlink" Target="https://en.wikipedia.org/wiki/List_of_British_literary_awards"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saltiresociety.org.uk/pages/category/scotlands-national-book-awards" TargetMode="External"/><Relationship Id="rId20" Type="http://schemas.openxmlformats.org/officeDocument/2006/relationships/hyperlink" Target="https://thebookerprizes.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leo.jones@edinburgh.gov.uk" TargetMode="External"/><Relationship Id="rId24" Type="http://schemas.openxmlformats.org/officeDocument/2006/relationships/hyperlink" Target="https://wellcomebookprize.org/"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ed.ac.uk/events/james-tait-black" TargetMode="External"/><Relationship Id="rId23" Type="http://schemas.openxmlformats.org/officeDocument/2006/relationships/hyperlink" Target="https://bloodyscotland.com/take-part/the-mcilvanney-prize/" TargetMode="External"/><Relationship Id="rId28" Type="http://schemas.openxmlformats.org/officeDocument/2006/relationships/hyperlink" Target="https://www.awarenessdays.com/" TargetMode="External"/><Relationship Id="rId10" Type="http://schemas.openxmlformats.org/officeDocument/2006/relationships/hyperlink" Target="mailto:grainne.crawford@edinburgh.gov.uk" TargetMode="External"/><Relationship Id="rId19" Type="http://schemas.openxmlformats.org/officeDocument/2006/relationships/hyperlink" Target="https://www.womensprizeforfiction.co.uk/" TargetMode="Externa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scottishlibraries.org/advice-guidance/toolkits/" TargetMode="External"/><Relationship Id="rId14" Type="http://schemas.openxmlformats.org/officeDocument/2006/relationships/hyperlink" Target="https://www.costa.co.uk/behind-the-beans/costa-book-awards/welcome" TargetMode="External"/><Relationship Id="rId22" Type="http://schemas.openxmlformats.org/officeDocument/2006/relationships/hyperlink" Target="https://carnegiegreenaway.org.uk/" TargetMode="External"/><Relationship Id="rId27" Type="http://schemas.openxmlformats.org/officeDocument/2006/relationships/hyperlink" Target="https://www.nhsemployers.org/events/calendar-national-campaigns" TargetMode="External"/><Relationship Id="rId30" Type="http://schemas.openxmlformats.org/officeDocument/2006/relationships/header" Target="header1.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QzexYQq0uiwXw2pFKL0QwcYxunw==">AMUW2mV6SidREgpm/e8MCjpYKMoXoJNS7yjYLaiQ5X4Vc990sYk08RTSSHcUj2T1HdjGxl7rP6ba66ne3UW7lxw0lPQo9voRj3W+badRciz4GpCMv9lv/l4bhjbCOd8mjKef8XcNULgMtocBKLkfGBZlupmzITPDNNBZBMaPO6WYzJIpXq1Og4NZyPpdcxBToeT5vkiQytDBW29tzJHwMrkOJAmy/1c+SV+sHr54TPu1VAip8TXsaiyld7/P5cDuYvKxwuqbHiasuFAX6I0h5OkyZaeQb/NBAPPw7VgZ2SOqA/EBe4j10f0=</go:docsCustomData>
</go:gDocsCustomXmlDataStorage>
</file>

<file path=customXml/itemProps1.xml><?xml version="1.0" encoding="utf-8"?>
<ds:datastoreItem xmlns:ds="http://schemas.openxmlformats.org/officeDocument/2006/customXml" ds:itemID="{70EBA24B-3D7C-488B-AE74-21DB21C30E2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4637</Words>
  <Characters>26436</Characters>
  <Application>Microsoft Office Word</Application>
  <DocSecurity>0</DocSecurity>
  <Lines>220</Lines>
  <Paragraphs>62</Paragraphs>
  <ScaleCrop>false</ScaleCrop>
  <Company/>
  <LinksUpToDate>false</LinksUpToDate>
  <CharactersWithSpaces>31011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McCloskey</dc:creator>
  <cp:lastModifiedBy>Karen Pepin</cp:lastModifiedBy>
  <cp:revision>2</cp:revision>
  <dcterms:created xsi:type="dcterms:W3CDTF">2022-02-22T13:33:00Z</dcterms:created>
  <dcterms:modified xsi:type="dcterms:W3CDTF">2022-02-22T13:33:00Z</dcterms:modified>
</cp:coreProperties>
</file>